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D1" w:rsidRDefault="00573DD1" w:rsidP="0057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E0805" w:rsidRPr="00573DD1" w:rsidRDefault="00FE0805" w:rsidP="0057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DD1" w:rsidRPr="00573DD1" w:rsidRDefault="00573DD1" w:rsidP="0057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 по предмету «Этика» 9а класс разработана в соответствии  с Положением о рабочей программе  ГКОУ «МОЦО </w:t>
      </w:r>
      <w:r w:rsidR="005D0501">
        <w:rPr>
          <w:rFonts w:ascii="Times New Roman" w:eastAsia="Times New Roman" w:hAnsi="Times New Roman" w:cs="Times New Roman"/>
          <w:sz w:val="24"/>
          <w:szCs w:val="24"/>
        </w:rPr>
        <w:t>№ 1» на основе программы «Этика</w:t>
      </w: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» Автор: Матвеева Н.Б.  Из сборника программы  специальных (коррекционных) образовательных учреждений </w:t>
      </w:r>
      <w:r w:rsidRPr="00573DD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 вида.- Москва, «Просвещение», 2005 г., и программы - Данилюк А.Я. «Основы духовно - нравственной культуры народов России. Основы религиозных культур и светской этики</w:t>
      </w:r>
      <w:proofErr w:type="gramStart"/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573DD1">
        <w:rPr>
          <w:rFonts w:ascii="Times New Roman" w:eastAsia="Times New Roman" w:hAnsi="Times New Roman" w:cs="Times New Roman"/>
          <w:sz w:val="24"/>
          <w:szCs w:val="24"/>
        </w:rPr>
        <w:t>Программы для  общеобразовательных учреждений. - М.: Просвещение,2012.</w:t>
      </w:r>
    </w:p>
    <w:p w:rsidR="00573DD1" w:rsidRPr="00573DD1" w:rsidRDefault="00573DD1" w:rsidP="0057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573DD1">
        <w:rPr>
          <w:rFonts w:ascii="Times New Roman" w:eastAsia="Times New Roman" w:hAnsi="Times New Roman" w:cs="Times New Roman"/>
          <w:sz w:val="24"/>
          <w:szCs w:val="24"/>
        </w:rPr>
        <w:t>: всестороннее развитие учащихся со сниженной мотивацией к познанию, расширить кругозор об окружающем мире, дать школьникам первоначальные представления о религиозной культуре и светской этике.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представление о долге и совести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представление о свободе выбора, ответственности человека за свои    поступки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 обучать правильным способам взаимодействия между людьми.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представления о правонарушении. 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представления о морали и праве.</w:t>
      </w:r>
    </w:p>
    <w:p w:rsidR="00573DD1" w:rsidRPr="00573DD1" w:rsidRDefault="00573DD1" w:rsidP="00573D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 дать элементарные научные и систематические сведения об этике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в обществе.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- помочь усвоить правила поведения в обществе. 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-воспитание социально значимых качеств личности.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-знакомство с традиционными  для России религиями, их культурой, историей, традициями,  нравственными ценностями.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Коррекционно - развивающие: 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- учить анализировать, сравнивать изучаемые объекты и явления, понимать чинно-следственные зависимости. 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развитию абстрактного мышления, развивать воображение. </w:t>
      </w:r>
    </w:p>
    <w:p w:rsidR="00573DD1" w:rsidRPr="00573DD1" w:rsidRDefault="00573DD1" w:rsidP="005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-расширять лексический запас. Развивать связную речь.</w:t>
      </w:r>
    </w:p>
    <w:p w:rsidR="00573DD1" w:rsidRPr="00573DD1" w:rsidRDefault="00573DD1" w:rsidP="0057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Научить умственно отсталого ребенка проводить сознательную самооценку своих поступков и себя как личности одна из основных задач предмета «Этика».</w:t>
      </w:r>
      <w:r w:rsidR="001B5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DD1">
        <w:rPr>
          <w:rFonts w:ascii="Times New Roman" w:eastAsia="Times New Roman" w:hAnsi="Times New Roman" w:cs="Times New Roman"/>
          <w:sz w:val="24"/>
          <w:szCs w:val="24"/>
        </w:rPr>
        <w:t>Обучение учащихся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человека.</w:t>
      </w:r>
    </w:p>
    <w:p w:rsidR="005D4914" w:rsidRPr="00573DD1" w:rsidRDefault="00573DD1" w:rsidP="0057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DD1">
        <w:rPr>
          <w:rFonts w:ascii="Times New Roman" w:eastAsia="Times New Roman" w:hAnsi="Times New Roman" w:cs="Times New Roman"/>
          <w:sz w:val="24"/>
          <w:szCs w:val="24"/>
        </w:rPr>
        <w:t>На уроках этики используются рассказ, беседа, выборочное объяснительное чтение текста. Кинофильмов. Используется разнообразный наглядный материал: таблицы, схемы, рисунки, сюжетные картины, фрагменты кинофильмов.</w:t>
      </w:r>
    </w:p>
    <w:p w:rsidR="00263AF7" w:rsidRPr="00E239A5" w:rsidRDefault="00263AF7" w:rsidP="0057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9A5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 1» (для учащихся с легкой</w:t>
      </w:r>
      <w:r w:rsidR="00AF0C0C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5400FF">
        <w:rPr>
          <w:rFonts w:ascii="Times New Roman" w:hAnsi="Times New Roman"/>
          <w:sz w:val="24"/>
          <w:szCs w:val="24"/>
        </w:rPr>
        <w:t>, обучающихся по БУП</w:t>
      </w:r>
      <w:r w:rsidR="005D0501">
        <w:rPr>
          <w:rFonts w:ascii="Times New Roman" w:hAnsi="Times New Roman" w:cs="Times New Roman"/>
          <w:sz w:val="24"/>
          <w:szCs w:val="24"/>
        </w:rPr>
        <w:t>) на 2021</w:t>
      </w:r>
      <w:r w:rsidR="00AF0C0C">
        <w:rPr>
          <w:rFonts w:ascii="Times New Roman" w:hAnsi="Times New Roman" w:cs="Times New Roman"/>
          <w:sz w:val="24"/>
          <w:szCs w:val="24"/>
        </w:rPr>
        <w:t>-20</w:t>
      </w:r>
      <w:r w:rsidR="005D0501">
        <w:rPr>
          <w:rFonts w:ascii="Times New Roman" w:hAnsi="Times New Roman" w:cs="Times New Roman"/>
          <w:sz w:val="24"/>
          <w:szCs w:val="24"/>
        </w:rPr>
        <w:t>22</w:t>
      </w:r>
      <w:r w:rsidRPr="00E239A5">
        <w:rPr>
          <w:rFonts w:ascii="Times New Roman" w:hAnsi="Times New Roman" w:cs="Times New Roman"/>
          <w:sz w:val="24"/>
          <w:szCs w:val="24"/>
        </w:rPr>
        <w:t xml:space="preserve"> учебный год, по предмету «Этика» предусмотре</w:t>
      </w:r>
      <w:r w:rsidR="00D72DCD">
        <w:rPr>
          <w:rFonts w:ascii="Times New Roman" w:hAnsi="Times New Roman" w:cs="Times New Roman"/>
          <w:sz w:val="24"/>
          <w:szCs w:val="24"/>
        </w:rPr>
        <w:t>но в  объеме 1 часа в неделю, 33</w:t>
      </w:r>
      <w:r w:rsidRPr="00E239A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5D4914" w:rsidRPr="00573DD1" w:rsidRDefault="005D4914" w:rsidP="00E239A5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D1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5D4914" w:rsidRPr="00E239A5" w:rsidRDefault="005D4914" w:rsidP="00E239A5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9A5">
        <w:rPr>
          <w:rFonts w:ascii="Times New Roman" w:hAnsi="Times New Roman" w:cs="Times New Roman"/>
          <w:sz w:val="24"/>
          <w:szCs w:val="24"/>
        </w:rPr>
        <w:t>1 четверть –</w:t>
      </w:r>
      <w:r w:rsidR="00421BBD">
        <w:rPr>
          <w:rFonts w:ascii="Times New Roman" w:hAnsi="Times New Roman" w:cs="Times New Roman"/>
          <w:sz w:val="24"/>
          <w:szCs w:val="24"/>
        </w:rPr>
        <w:t xml:space="preserve">8 </w:t>
      </w:r>
      <w:r w:rsidR="00620965" w:rsidRPr="00E239A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4914" w:rsidRPr="00E239A5" w:rsidRDefault="005D4914" w:rsidP="00E239A5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9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3DD1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421BBD">
        <w:rPr>
          <w:rFonts w:ascii="Times New Roman" w:hAnsi="Times New Roman" w:cs="Times New Roman"/>
          <w:sz w:val="24"/>
          <w:szCs w:val="24"/>
        </w:rPr>
        <w:t>7</w:t>
      </w:r>
      <w:r w:rsidRPr="00E239A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D4914" w:rsidRPr="00E239A5" w:rsidRDefault="005D4914" w:rsidP="00E239A5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9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73DD1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620965" w:rsidRPr="00E239A5">
        <w:rPr>
          <w:rFonts w:ascii="Times New Roman" w:hAnsi="Times New Roman" w:cs="Times New Roman"/>
          <w:sz w:val="24"/>
          <w:szCs w:val="24"/>
        </w:rPr>
        <w:t>10</w:t>
      </w:r>
      <w:r w:rsidRPr="00E239A5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5D4914" w:rsidRPr="00E239A5" w:rsidRDefault="005D4914" w:rsidP="00E239A5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9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73DD1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D72DCD">
        <w:rPr>
          <w:rFonts w:ascii="Times New Roman" w:hAnsi="Times New Roman" w:cs="Times New Roman"/>
          <w:sz w:val="24"/>
          <w:szCs w:val="24"/>
        </w:rPr>
        <w:t>8</w:t>
      </w:r>
      <w:r w:rsidRPr="00E239A5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703A5C" w:rsidRDefault="00703A5C" w:rsidP="00573DD1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A5C" w:rsidRDefault="00703A5C" w:rsidP="00573DD1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1D2" w:rsidRDefault="002361D2" w:rsidP="00573DD1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5D4914" w:rsidRPr="00573DD1" w:rsidRDefault="00573DD1" w:rsidP="00573DD1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D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17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410"/>
        <w:gridCol w:w="1235"/>
        <w:gridCol w:w="1595"/>
        <w:gridCol w:w="1652"/>
        <w:gridCol w:w="1578"/>
        <w:gridCol w:w="1578"/>
        <w:gridCol w:w="1578"/>
        <w:gridCol w:w="1578"/>
        <w:gridCol w:w="1578"/>
        <w:gridCol w:w="1578"/>
      </w:tblGrid>
      <w:tr w:rsidR="005D4914" w:rsidRPr="00E239A5" w:rsidTr="00FE0805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раздела,</w:t>
            </w:r>
          </w:p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</w:t>
            </w:r>
          </w:p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</w:t>
            </w:r>
            <w:proofErr w:type="gramStart"/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4914" w:rsidRPr="00E239A5" w:rsidTr="00FE0805">
        <w:trPr>
          <w:gridAfter w:val="5"/>
          <w:wAfter w:w="7890" w:type="dxa"/>
          <w:trHeight w:val="75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914" w:rsidRPr="00E239A5" w:rsidRDefault="005D4914" w:rsidP="00E2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914" w:rsidRPr="00E239A5" w:rsidRDefault="005D4914" w:rsidP="00E2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914" w:rsidRPr="00E239A5" w:rsidRDefault="005D4914" w:rsidP="00E2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</w:t>
            </w:r>
          </w:p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</w:tr>
      <w:tr w:rsidR="005D4914" w:rsidRPr="00E239A5" w:rsidTr="00FE0805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Условия, влияющие на деятельность человека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4C221F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4914" w:rsidRPr="00E239A5" w:rsidTr="00FE0805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D72DCD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0965" w:rsidRPr="00E239A5" w:rsidTr="00FE0805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965" w:rsidRPr="00E239A5" w:rsidRDefault="00620965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965" w:rsidRPr="00E239A5" w:rsidRDefault="004C221F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Общечеловеческие нормы нра</w:t>
            </w:r>
            <w:r w:rsidR="002A1C8C"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вственности.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965" w:rsidRPr="00E239A5" w:rsidRDefault="00620965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965" w:rsidRPr="00E239A5" w:rsidRDefault="00620965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65" w:rsidRPr="00E239A5" w:rsidRDefault="00620965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65" w:rsidRPr="00E239A5" w:rsidRDefault="004C221F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4914" w:rsidRPr="00E239A5" w:rsidTr="00FE0805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D72DCD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14" w:rsidRPr="00E239A5" w:rsidRDefault="005D4914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14" w:rsidRPr="00E239A5" w:rsidRDefault="004C221F" w:rsidP="00E239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1.Условия, влияющие на деятельность человек</w:t>
      </w:r>
      <w:r w:rsidR="005D05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Что такое долг, совесть, общественное мнение. Их влияние на поведение личности.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2.Свобода, необходимость. Их роль и значение в поведении человека, принятии решений.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3.Свобода выбора, мера ответственности человека за свои поступки. 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4.Что такое мораль и право. История происхождения некоторых правовых норм. Взаимосвязь морали и права.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5. Деяние, направленное против другой личности, оскорбление чести и достоинства, лишение имущества. Наказание за поступки.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6. Основные разделы права: семейное право, уголовное право, административное право, трудовое право.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7.Ответственность человека за совершенное правонарушение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8. Нравственное и безнравственное поведение человека, группы людей, их </w:t>
      </w:r>
      <w:proofErr w:type="spellStart"/>
      <w:r w:rsidRPr="004236D8">
        <w:rPr>
          <w:rFonts w:ascii="Times New Roman" w:eastAsia="Times New Roman" w:hAnsi="Times New Roman" w:cs="Times New Roman"/>
          <w:sz w:val="24"/>
          <w:szCs w:val="24"/>
        </w:rPr>
        <w:t>оценуа</w:t>
      </w:r>
      <w:proofErr w:type="spellEnd"/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 обществом, государствам.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2.Семья</w:t>
      </w:r>
      <w:r w:rsidR="005D05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1.Что такое любовь и счастье.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2.Кого и за что можно любить.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3.Влюбленность и любовью. Романтическая любовь.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4.Нравственность и сексуальность.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5.Почему ссорятся влюбленные</w:t>
      </w:r>
      <w:proofErr w:type="gramStart"/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6.Этика взаимоотношений юноши и девушки.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7.Брак и его мотивы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8.Молодая семья и ее первые шаги в семейной жизни.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9.Социальная роль молодоженов. Их обязанности.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10.Что такое материнство, отцовство.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11.Взаимоотношения с родителями.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12. Экономика и быт молодой семьи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13.Нравственный портрет семьи.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14. Мода: происхождение, история.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16.Семейные конфликты.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17.Причины распада семьи.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Общечеловеческие  нормы нравственности.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У истоков христианской морали. Христианская мораль: заповеди христианской морали. 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Христианская мораль: Заповеди Ветхого завета. Искушение Христа- прообраз  человеческих страстей и стремлений. Дороги, которые мы выбираем. Иуда и его предательство».  А я говорю вам: «любите врагов ваших…»</w:t>
      </w:r>
    </w:p>
    <w:p w:rsidR="004236D8" w:rsidRPr="004236D8" w:rsidRDefault="004236D8" w:rsidP="0042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6D8" w:rsidRPr="004236D8" w:rsidRDefault="004236D8" w:rsidP="0042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4236D8" w:rsidRPr="004236D8" w:rsidRDefault="004236D8" w:rsidP="004236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i/>
          <w:sz w:val="24"/>
          <w:szCs w:val="24"/>
        </w:rPr>
        <w:t>1-уровень</w:t>
      </w:r>
    </w:p>
    <w:p w:rsidR="004236D8" w:rsidRPr="004236D8" w:rsidRDefault="004236D8" w:rsidP="004236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423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Знать, что такое долг. Что значит свобода выбора. Историю происхождения правовых норм. Основные разделы права: семейное, уголовное, административное, трудовое. Знать, что такое семья. Зачем  нужен брак. Что такое молодая семья. О причинах распада семьи. Знать о взаимоотношениях с родителями. Знать общечеловеческие нормы нравственности, о христианской морали.</w:t>
      </w:r>
    </w:p>
    <w:p w:rsidR="004236D8" w:rsidRPr="004236D8" w:rsidRDefault="004236D8" w:rsidP="004236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3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423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Умение  участвовать в диалогах и беседах по основным темам программы, умение высказывать собственные суждения, понимать  содержание учебных заданий, их выполнение самостоятельно и с помощью учителя, проявлять интерес к изучению предмета, овладеть элементами оценки и самооценки.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Пересказывать  содержание изучаемого материала близко к тексту</w:t>
      </w:r>
    </w:p>
    <w:p w:rsidR="004236D8" w:rsidRPr="004236D8" w:rsidRDefault="004236D8" w:rsidP="00423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i/>
          <w:sz w:val="24"/>
          <w:szCs w:val="24"/>
        </w:rPr>
        <w:t>2 уровень</w:t>
      </w:r>
      <w:r w:rsidRPr="004236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236D8" w:rsidRPr="004236D8" w:rsidRDefault="004236D8" w:rsidP="00423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i/>
          <w:sz w:val="24"/>
          <w:szCs w:val="24"/>
        </w:rPr>
        <w:t>(предполагается сокращение объема  сведений по сравнению с 1- уровнем</w:t>
      </w:r>
      <w:proofErr w:type="gramStart"/>
      <w:r w:rsidRPr="004236D8"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 w:rsidRPr="004236D8">
        <w:rPr>
          <w:rFonts w:ascii="Times New Roman" w:eastAsia="Times New Roman" w:hAnsi="Times New Roman" w:cs="Times New Roman"/>
          <w:i/>
          <w:sz w:val="24"/>
          <w:szCs w:val="24"/>
        </w:rPr>
        <w:t>ля осуществления контроля за усвоением знаний используются опорные вопросы, словарные слова, Перечень конкретных заданий.)</w:t>
      </w:r>
    </w:p>
    <w:p w:rsidR="004236D8" w:rsidRPr="004236D8" w:rsidRDefault="004236D8" w:rsidP="004236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423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Знать, что такое долг. Что значит свобода выбора. Основные разделы права: семейное, уголовное, административное, трудовое. Знать, что такое семья. Зачем нужен брак. Что такое молодая семья. О причинах распада семьи. Знать о взаимоотношениях с родителями.  Общечеловеческие нормы нравственности, о христианской морали.</w:t>
      </w:r>
    </w:p>
    <w:p w:rsidR="004236D8" w:rsidRPr="004236D8" w:rsidRDefault="004236D8" w:rsidP="004236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36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423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Усвоение наиболее доступных понятий на уровне их понимания и узнавания, использование части понятий в активной речи, умение последовательно отвечать на вопросы по основным темам, умение слушать учителя, самостоятельное выполнение предложенных  видов задания, адекватная реакция на оценку учебных действий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6D8" w:rsidRPr="004236D8" w:rsidRDefault="004236D8" w:rsidP="0042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средства обучения: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1.Бунеев Р.Основы духовно-нравственной культуры народов России. Светская этика.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  Баласс,2012.</w:t>
      </w:r>
    </w:p>
    <w:p w:rsidR="004236D8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sz w:val="24"/>
          <w:szCs w:val="24"/>
        </w:rPr>
        <w:t xml:space="preserve">2.Этические беседы с учащимися (Материалы в помощь учителям и классным руководителям). М.: «Народная </w:t>
      </w:r>
      <w:proofErr w:type="spellStart"/>
      <w:r w:rsidRPr="004236D8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4236D8">
        <w:rPr>
          <w:rFonts w:ascii="Times New Roman" w:eastAsia="Times New Roman" w:hAnsi="Times New Roman" w:cs="Times New Roman"/>
          <w:sz w:val="24"/>
          <w:szCs w:val="24"/>
        </w:rPr>
        <w:t>», 1997г.</w:t>
      </w:r>
    </w:p>
    <w:p w:rsidR="00EC3277" w:rsidRPr="004236D8" w:rsidRDefault="004236D8" w:rsidP="0042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6D8">
        <w:rPr>
          <w:rFonts w:ascii="Times New Roman" w:eastAsia="Times New Roman" w:hAnsi="Times New Roman" w:cs="Times New Roman"/>
          <w:b/>
          <w:sz w:val="24"/>
          <w:szCs w:val="24"/>
        </w:rPr>
        <w:t>Оборудование: к</w:t>
      </w:r>
      <w:r w:rsidRPr="004236D8">
        <w:rPr>
          <w:rFonts w:ascii="Times New Roman" w:eastAsia="Times New Roman" w:hAnsi="Times New Roman" w:cs="Times New Roman"/>
          <w:sz w:val="24"/>
          <w:szCs w:val="24"/>
        </w:rPr>
        <w:t>омпьютер,  видеомагнитофон, телевизор</w:t>
      </w:r>
    </w:p>
    <w:sectPr w:rsidR="00EC3277" w:rsidRPr="004236D8" w:rsidSect="004236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20" w:rsidRDefault="00F47420" w:rsidP="004236D8">
      <w:pPr>
        <w:spacing w:after="0" w:line="240" w:lineRule="auto"/>
      </w:pPr>
      <w:r>
        <w:separator/>
      </w:r>
    </w:p>
  </w:endnote>
  <w:endnote w:type="continuationSeparator" w:id="0">
    <w:p w:rsidR="00F47420" w:rsidRDefault="00F47420" w:rsidP="0042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8617"/>
      <w:docPartObj>
        <w:docPartGallery w:val="Page Numbers (Bottom of Page)"/>
        <w:docPartUnique/>
      </w:docPartObj>
    </w:sdtPr>
    <w:sdtEndPr/>
    <w:sdtContent>
      <w:p w:rsidR="004236D8" w:rsidRDefault="00C72F78">
        <w:pPr>
          <w:pStyle w:val="a8"/>
          <w:jc w:val="right"/>
        </w:pPr>
        <w:r>
          <w:fldChar w:fldCharType="begin"/>
        </w:r>
        <w:r w:rsidR="004236D8">
          <w:instrText>PAGE   \* MERGEFORMAT</w:instrText>
        </w:r>
        <w:r>
          <w:fldChar w:fldCharType="separate"/>
        </w:r>
        <w:r w:rsidR="005D0501">
          <w:rPr>
            <w:noProof/>
          </w:rPr>
          <w:t>2</w:t>
        </w:r>
        <w:r>
          <w:fldChar w:fldCharType="end"/>
        </w:r>
      </w:p>
    </w:sdtContent>
  </w:sdt>
  <w:p w:rsidR="004236D8" w:rsidRDefault="00423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20" w:rsidRDefault="00F47420" w:rsidP="004236D8">
      <w:pPr>
        <w:spacing w:after="0" w:line="240" w:lineRule="auto"/>
      </w:pPr>
      <w:r>
        <w:separator/>
      </w:r>
    </w:p>
  </w:footnote>
  <w:footnote w:type="continuationSeparator" w:id="0">
    <w:p w:rsidR="00F47420" w:rsidRDefault="00F47420" w:rsidP="0042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C35"/>
    <w:multiLevelType w:val="hybridMultilevel"/>
    <w:tmpl w:val="D9DC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35FE"/>
    <w:multiLevelType w:val="hybridMultilevel"/>
    <w:tmpl w:val="2B34D020"/>
    <w:lvl w:ilvl="0" w:tplc="68F04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914"/>
    <w:rsid w:val="000B56E7"/>
    <w:rsid w:val="000C3BDE"/>
    <w:rsid w:val="000C6FB8"/>
    <w:rsid w:val="00103F62"/>
    <w:rsid w:val="00104C1F"/>
    <w:rsid w:val="001319EB"/>
    <w:rsid w:val="001532B2"/>
    <w:rsid w:val="00176220"/>
    <w:rsid w:val="001B371A"/>
    <w:rsid w:val="001B565C"/>
    <w:rsid w:val="001B7A52"/>
    <w:rsid w:val="001C46AB"/>
    <w:rsid w:val="002361D2"/>
    <w:rsid w:val="00241E83"/>
    <w:rsid w:val="00263AF7"/>
    <w:rsid w:val="002A1C8C"/>
    <w:rsid w:val="002B496B"/>
    <w:rsid w:val="002D51DE"/>
    <w:rsid w:val="0031075C"/>
    <w:rsid w:val="00370174"/>
    <w:rsid w:val="00421BBD"/>
    <w:rsid w:val="004236D8"/>
    <w:rsid w:val="004C221F"/>
    <w:rsid w:val="004C2315"/>
    <w:rsid w:val="00531A14"/>
    <w:rsid w:val="005400FF"/>
    <w:rsid w:val="0056733E"/>
    <w:rsid w:val="00573DD1"/>
    <w:rsid w:val="005B5262"/>
    <w:rsid w:val="005B62BF"/>
    <w:rsid w:val="005D0501"/>
    <w:rsid w:val="005D4914"/>
    <w:rsid w:val="00620965"/>
    <w:rsid w:val="00642EDB"/>
    <w:rsid w:val="00674C69"/>
    <w:rsid w:val="00683BB7"/>
    <w:rsid w:val="006A20B6"/>
    <w:rsid w:val="006B4425"/>
    <w:rsid w:val="006D7C39"/>
    <w:rsid w:val="00703A5C"/>
    <w:rsid w:val="0080575B"/>
    <w:rsid w:val="00807732"/>
    <w:rsid w:val="00851EDF"/>
    <w:rsid w:val="008F323D"/>
    <w:rsid w:val="00950F7C"/>
    <w:rsid w:val="00970716"/>
    <w:rsid w:val="00986DA3"/>
    <w:rsid w:val="009B1812"/>
    <w:rsid w:val="00A3502A"/>
    <w:rsid w:val="00A3649B"/>
    <w:rsid w:val="00A37A3D"/>
    <w:rsid w:val="00A660DA"/>
    <w:rsid w:val="00AB6726"/>
    <w:rsid w:val="00AF0C0C"/>
    <w:rsid w:val="00B23E82"/>
    <w:rsid w:val="00B64F60"/>
    <w:rsid w:val="00B73286"/>
    <w:rsid w:val="00BB177B"/>
    <w:rsid w:val="00C16038"/>
    <w:rsid w:val="00C307B6"/>
    <w:rsid w:val="00C45861"/>
    <w:rsid w:val="00C60C21"/>
    <w:rsid w:val="00C72F78"/>
    <w:rsid w:val="00CA05A3"/>
    <w:rsid w:val="00CA6700"/>
    <w:rsid w:val="00CB12EA"/>
    <w:rsid w:val="00D037F3"/>
    <w:rsid w:val="00D05526"/>
    <w:rsid w:val="00D33BD2"/>
    <w:rsid w:val="00D5132F"/>
    <w:rsid w:val="00D72DCD"/>
    <w:rsid w:val="00D76537"/>
    <w:rsid w:val="00E239A5"/>
    <w:rsid w:val="00EC19DF"/>
    <w:rsid w:val="00EC3277"/>
    <w:rsid w:val="00F47420"/>
    <w:rsid w:val="00F47BDF"/>
    <w:rsid w:val="00F8187E"/>
    <w:rsid w:val="00FE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6D8"/>
  </w:style>
  <w:style w:type="paragraph" w:styleId="a8">
    <w:name w:val="footer"/>
    <w:basedOn w:val="a"/>
    <w:link w:val="a9"/>
    <w:uiPriority w:val="99"/>
    <w:unhideWhenUsed/>
    <w:rsid w:val="0042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F9A9-3D1C-4601-A347-141A26E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shoolasd</cp:lastModifiedBy>
  <cp:revision>8</cp:revision>
  <cp:lastPrinted>2018-09-09T04:30:00Z</cp:lastPrinted>
  <dcterms:created xsi:type="dcterms:W3CDTF">2001-12-31T13:01:00Z</dcterms:created>
  <dcterms:modified xsi:type="dcterms:W3CDTF">2021-11-10T05:10:00Z</dcterms:modified>
</cp:coreProperties>
</file>