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B72A" w14:textId="1C246562" w:rsidR="00650D04" w:rsidRDefault="00187DF6" w:rsidP="00650D04">
      <w:pPr>
        <w:spacing w:after="0" w:line="240" w:lineRule="auto"/>
        <w:ind w:left="1981" w:right="-1"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3B522922" w14:textId="77777777" w:rsidR="00187DF6" w:rsidRPr="00187DF6" w:rsidRDefault="00187DF6" w:rsidP="00650D04">
      <w:pPr>
        <w:spacing w:after="0" w:line="240" w:lineRule="auto"/>
        <w:ind w:left="1981" w:right="-1" w:firstLine="85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35AB214" w14:textId="5F925D87" w:rsidR="00650D04" w:rsidRDefault="00650D04" w:rsidP="00650D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799">
        <w:rPr>
          <w:rFonts w:ascii="Times New Roman" w:hAnsi="Times New Roman"/>
          <w:sz w:val="24"/>
          <w:szCs w:val="24"/>
        </w:rPr>
        <w:t>Рабочая программа по предмету</w:t>
      </w:r>
      <w:r>
        <w:rPr>
          <w:rFonts w:ascii="Times New Roman" w:hAnsi="Times New Roman"/>
          <w:sz w:val="24"/>
          <w:szCs w:val="24"/>
        </w:rPr>
        <w:t xml:space="preserve">  «Природоведение» для  6 </w:t>
      </w:r>
      <w:r w:rsidRPr="00F54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  разработана в соответствии с </w:t>
      </w:r>
      <w:r w:rsidRPr="00F54799">
        <w:rPr>
          <w:rFonts w:ascii="Times New Roman" w:hAnsi="Times New Roman"/>
          <w:sz w:val="24"/>
          <w:szCs w:val="24"/>
        </w:rPr>
        <w:t xml:space="preserve">Положением о рабочей программе ГКОУ «МОЦО № 1» на основе Программы 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5-9 классов, </w:t>
      </w:r>
      <w:r w:rsidRPr="00F5479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ы</w:t>
      </w:r>
      <w:r w:rsidRPr="00F54799">
        <w:rPr>
          <w:rFonts w:ascii="Times New Roman" w:hAnsi="Times New Roman"/>
          <w:sz w:val="24"/>
          <w:szCs w:val="24"/>
        </w:rPr>
        <w:t xml:space="preserve"> 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 Т.М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 Лифанова,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Е.Н. Соломина, 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включённой в сборник программ для обучения учащихся специальных (коррекционных) образовательных учреждений </w:t>
      </w:r>
      <w:r w:rsidRPr="00F54799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F54799">
        <w:rPr>
          <w:rFonts w:eastAsia="Times New Roman"/>
          <w:lang w:eastAsia="ru-RU"/>
        </w:rPr>
        <w:t xml:space="preserve"> вида 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>с нарушением интеллекта</w:t>
      </w:r>
      <w:r w:rsidRPr="00F54799">
        <w:rPr>
          <w:rFonts w:eastAsia="Times New Roman"/>
          <w:lang w:eastAsia="ru-RU"/>
        </w:rPr>
        <w:t>.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799">
        <w:rPr>
          <w:rFonts w:eastAsia="Times New Roman"/>
          <w:lang w:eastAsia="ru-RU"/>
        </w:rPr>
        <w:t>П</w:t>
      </w:r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редакцией И.М. </w:t>
      </w:r>
      <w:proofErr w:type="spellStart"/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>Бгажноковой</w:t>
      </w:r>
      <w:proofErr w:type="spellEnd"/>
      <w:r w:rsidRPr="00F54799">
        <w:rPr>
          <w:rFonts w:ascii="Times New Roman" w:eastAsia="Times New Roman" w:hAnsi="Times New Roman"/>
          <w:sz w:val="24"/>
          <w:szCs w:val="24"/>
          <w:lang w:eastAsia="ru-RU"/>
        </w:rPr>
        <w:t xml:space="preserve"> (Москва, «Просвещение», 2010 г.).</w:t>
      </w:r>
    </w:p>
    <w:p w14:paraId="1CA05FAD" w14:textId="77777777" w:rsidR="005A162B" w:rsidRPr="005A162B" w:rsidRDefault="005A162B" w:rsidP="005A16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62B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 по учебному предмету «Природоведение» </w:t>
      </w:r>
      <w:proofErr w:type="spellStart"/>
      <w:r w:rsidRPr="005A162B">
        <w:rPr>
          <w:rFonts w:ascii="Times New Roman" w:hAnsi="Times New Roman"/>
          <w:sz w:val="24"/>
          <w:szCs w:val="24"/>
          <w:lang w:eastAsia="ru-RU"/>
        </w:rPr>
        <w:t>Т.М.Лифановой</w:t>
      </w:r>
      <w:proofErr w:type="spellEnd"/>
      <w:r w:rsidRPr="005A162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A162B">
        <w:rPr>
          <w:rFonts w:ascii="Times New Roman" w:hAnsi="Times New Roman"/>
          <w:sz w:val="24"/>
          <w:szCs w:val="24"/>
          <w:lang w:eastAsia="ru-RU"/>
        </w:rPr>
        <w:t>Е.Н.Соломиной</w:t>
      </w:r>
      <w:proofErr w:type="spellEnd"/>
      <w:r w:rsidRPr="005A162B">
        <w:rPr>
          <w:rFonts w:ascii="Times New Roman" w:hAnsi="Times New Roman"/>
          <w:sz w:val="24"/>
          <w:szCs w:val="24"/>
          <w:lang w:eastAsia="ru-RU"/>
        </w:rPr>
        <w:t>, входящей в Рабочие программы по учебным  предметам ФГОС образования,  обучающихся  с  интеллектуальными  нарушениями (Вариант 1) 5-9 класс. М.: Просвещение-2019 г.</w:t>
      </w:r>
    </w:p>
    <w:p w14:paraId="096E91B8" w14:textId="77777777" w:rsidR="00650D04" w:rsidRPr="001F3917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AC3">
        <w:rPr>
          <w:rFonts w:ascii="Times New Roman" w:hAnsi="Times New Roman"/>
          <w:sz w:val="24"/>
          <w:szCs w:val="24"/>
        </w:rPr>
        <w:t>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14:paraId="71D8FB42" w14:textId="77777777" w:rsidR="00650D04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64AC3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2C14C1" w14:textId="77777777" w:rsidR="00650D04" w:rsidRPr="000D7319" w:rsidRDefault="00650D04" w:rsidP="00650D04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7319">
        <w:rPr>
          <w:rFonts w:ascii="Times New Roman" w:hAnsi="Times New Roman"/>
          <w:sz w:val="24"/>
          <w:szCs w:val="24"/>
        </w:rPr>
        <w:t>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14:paraId="3224FAAB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Формирование правильного понимания и отношения к природным явлениям.</w:t>
      </w:r>
    </w:p>
    <w:p w14:paraId="4FB141B2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Овладения учащимися умений наблюдать, различать, сравнивать и применять усвоенные знания в повседневной жизни.</w:t>
      </w:r>
    </w:p>
    <w:p w14:paraId="5E321FC1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Развитие навыков и умений самостоятельно работать с учебником, наглядным и раздаточным материалом.</w:t>
      </w:r>
    </w:p>
    <w:p w14:paraId="43F92400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Воспитание бережного отношения к природе, растениям и животным.</w:t>
      </w:r>
    </w:p>
    <w:p w14:paraId="47E6FBA0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Воспитание умения видеть красивое в природе, в животных, в человеке.</w:t>
      </w:r>
    </w:p>
    <w:p w14:paraId="03500AFC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14:paraId="30C22191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Привитие уважения к людям труда, воспитание добросовестного отношения к труду.</w:t>
      </w:r>
    </w:p>
    <w:p w14:paraId="228E7E1D" w14:textId="77777777" w:rsidR="00650D04" w:rsidRPr="00964AC3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Воспитание положительных качеств, таких как, честность, сострадание, настойчивость, отзывчивость, самостоятельность.</w:t>
      </w:r>
    </w:p>
    <w:p w14:paraId="4F88DF1F" w14:textId="77777777" w:rsidR="00650D04" w:rsidRPr="001F3917" w:rsidRDefault="00650D04" w:rsidP="00650D04">
      <w:pPr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Корректировать и развивать умения наблюдать, видеть и слышать, сравнивать и обобщать, устанавливать простейшие причинно-следственные связи в природе и взаимозависимость природных явлений.</w:t>
      </w:r>
    </w:p>
    <w:p w14:paraId="50E49821" w14:textId="77777777" w:rsidR="00650D04" w:rsidRPr="00964AC3" w:rsidRDefault="00650D04" w:rsidP="00650D04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 xml:space="preserve">В процессе изучения природоведческого материала у учащихся развивается наблюдательность, память, воображение, речь и, главное,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AC3">
        <w:rPr>
          <w:rFonts w:ascii="Times New Roman" w:hAnsi="Times New Roman"/>
          <w:sz w:val="24"/>
          <w:szCs w:val="24"/>
        </w:rPr>
        <w:t>логическое мышление, умение анализировать, обобщать, классифицировать, устанавливать причинно-следственные связи зависимости.</w:t>
      </w:r>
    </w:p>
    <w:p w14:paraId="6CAD0B18" w14:textId="1BAF233F" w:rsidR="00650D04" w:rsidRDefault="00650D04" w:rsidP="00650D0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 xml:space="preserve">Курс «Природоведение» решает задачу подготовки учеников к усвоению биологического и географического материала. Поэтому  на уроках проводится введение в пассивный словарь понятий, слов, терминов. </w:t>
      </w:r>
      <w:proofErr w:type="gramStart"/>
      <w:r w:rsidRPr="00964AC3">
        <w:rPr>
          <w:rFonts w:ascii="Times New Roman" w:hAnsi="Times New Roman"/>
          <w:sz w:val="24"/>
          <w:szCs w:val="24"/>
        </w:rPr>
        <w:t xml:space="preserve">Например, таких, как </w:t>
      </w:r>
      <w:r w:rsidRPr="00964AC3">
        <w:rPr>
          <w:rFonts w:ascii="Times New Roman" w:hAnsi="Times New Roman"/>
          <w:i/>
          <w:iCs/>
          <w:sz w:val="24"/>
          <w:szCs w:val="24"/>
        </w:rPr>
        <w:t xml:space="preserve">корень, стебель, лист, млекопитающие, внутренние органы, материки, океаны, глобус, карта </w:t>
      </w:r>
      <w:r w:rsidRPr="00964AC3">
        <w:rPr>
          <w:rFonts w:ascii="Times New Roman" w:hAnsi="Times New Roman"/>
          <w:sz w:val="24"/>
          <w:szCs w:val="24"/>
        </w:rPr>
        <w:t>и др</w:t>
      </w:r>
      <w:r w:rsidR="005A162B">
        <w:rPr>
          <w:rFonts w:ascii="Times New Roman" w:hAnsi="Times New Roman"/>
          <w:sz w:val="24"/>
          <w:szCs w:val="24"/>
        </w:rPr>
        <w:t>.</w:t>
      </w:r>
      <w:proofErr w:type="gramEnd"/>
    </w:p>
    <w:p w14:paraId="458F8125" w14:textId="21B64725" w:rsidR="00650D04" w:rsidRPr="00C0614B" w:rsidRDefault="00650D04" w:rsidP="00650D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ГКОУ «МОЦО №1» (для учащихся с легкой умственной отсталостью) на 2021-2022 учебный год,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«Природоведение»</w:t>
      </w:r>
      <w:r w:rsidRPr="00BA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79E">
        <w:rPr>
          <w:rFonts w:ascii="Times New Roman" w:eastAsia="Times New Roman" w:hAnsi="Times New Roman"/>
          <w:sz w:val="24"/>
          <w:szCs w:val="24"/>
          <w:lang w:eastAsia="ru-RU"/>
        </w:rPr>
        <w:t xml:space="preserve"> в 6 классе </w:t>
      </w:r>
      <w:r w:rsidRPr="00BA72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в объеме 2 часа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неделю,  </w:t>
      </w:r>
      <w:r w:rsidR="00BB60C3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BA72B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14:paraId="2D5A31CC" w14:textId="77777777" w:rsidR="00650D04" w:rsidRPr="00964AC3" w:rsidRDefault="00650D04" w:rsidP="00650D04">
      <w:pPr>
        <w:tabs>
          <w:tab w:val="left" w:pos="540"/>
        </w:tabs>
        <w:spacing w:line="240" w:lineRule="auto"/>
        <w:ind w:right="-1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4AC3">
        <w:rPr>
          <w:rFonts w:ascii="Times New Roman" w:hAnsi="Times New Roman"/>
          <w:b/>
          <w:sz w:val="24"/>
          <w:szCs w:val="24"/>
        </w:rPr>
        <w:t>Количество часов по четвертям:</w:t>
      </w:r>
    </w:p>
    <w:p w14:paraId="78353247" w14:textId="68D41FB8" w:rsidR="00650D04" w:rsidRPr="00BB60C3" w:rsidRDefault="00650D04" w:rsidP="00650D04">
      <w:pPr>
        <w:spacing w:after="0" w:line="240" w:lineRule="auto"/>
        <w:ind w:right="-1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>1-я четверть -</w:t>
      </w:r>
      <w:r w:rsidR="004A479E"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0C3" w:rsidRPr="00BB60C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14:paraId="2BD6BF76" w14:textId="2CD1C869" w:rsidR="00650D04" w:rsidRPr="00BB60C3" w:rsidRDefault="00650D04" w:rsidP="00650D04">
      <w:pPr>
        <w:spacing w:after="0" w:line="240" w:lineRule="auto"/>
        <w:ind w:right="-1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>2-я четверть –</w:t>
      </w:r>
      <w:r w:rsidR="004A479E"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0C3" w:rsidRPr="00BB60C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</w:t>
      </w:r>
    </w:p>
    <w:p w14:paraId="687BDA78" w14:textId="39B748F8" w:rsidR="00650D04" w:rsidRPr="00BB60C3" w:rsidRDefault="00650D04" w:rsidP="00650D04">
      <w:pPr>
        <w:spacing w:after="0" w:line="240" w:lineRule="auto"/>
        <w:ind w:right="-1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3-я четверть –  </w:t>
      </w:r>
      <w:r w:rsidR="00BB60C3" w:rsidRPr="00BB60C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14:paraId="72792E2B" w14:textId="7A813031" w:rsidR="00650D04" w:rsidRPr="00BB60C3" w:rsidRDefault="00650D04" w:rsidP="00650D04">
      <w:pPr>
        <w:spacing w:after="0" w:line="240" w:lineRule="auto"/>
        <w:ind w:right="-1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4-я четверть –  </w:t>
      </w:r>
      <w:r w:rsidR="00BB60C3" w:rsidRPr="00BB60C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A479E"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14:paraId="5D870F4C" w14:textId="77777777" w:rsidR="00863386" w:rsidRDefault="00863386" w:rsidP="00650D04">
      <w:pPr>
        <w:spacing w:after="0" w:line="240" w:lineRule="auto"/>
        <w:ind w:right="-1"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4A1CE3" w14:textId="77777777" w:rsidR="00BB60C3" w:rsidRDefault="00BB60C3" w:rsidP="00650D04">
      <w:pPr>
        <w:spacing w:after="0" w:line="240" w:lineRule="auto"/>
        <w:ind w:right="-1"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ED1C23" w14:textId="77777777" w:rsidR="00650D04" w:rsidRDefault="00650D04" w:rsidP="00650D04">
      <w:pPr>
        <w:spacing w:after="0" w:line="240" w:lineRule="auto"/>
        <w:ind w:right="-1"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AC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образования</w:t>
      </w:r>
    </w:p>
    <w:p w14:paraId="61BC0196" w14:textId="77777777" w:rsidR="00863386" w:rsidRPr="00964AC3" w:rsidRDefault="00863386" w:rsidP="00650D04">
      <w:pPr>
        <w:spacing w:after="0" w:line="240" w:lineRule="auto"/>
        <w:ind w:right="-1"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5D2F92" w14:textId="77777777" w:rsidR="00650D04" w:rsidRDefault="00650D04" w:rsidP="00650D04">
      <w:pPr>
        <w:spacing w:after="0" w:line="240" w:lineRule="auto"/>
        <w:ind w:right="-1" w:firstLine="851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14:paraId="0495C1AB" w14:textId="77777777" w:rsidR="00863386" w:rsidRPr="00964AC3" w:rsidRDefault="00863386" w:rsidP="00650D04">
      <w:pPr>
        <w:spacing w:after="0" w:line="240" w:lineRule="auto"/>
        <w:ind w:right="-1" w:firstLine="851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1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418"/>
        <w:gridCol w:w="1559"/>
      </w:tblGrid>
      <w:tr w:rsidR="00650D04" w:rsidRPr="00964AC3" w14:paraId="2E79BA85" w14:textId="77777777" w:rsidTr="00513203">
        <w:trPr>
          <w:trHeight w:val="330"/>
        </w:trPr>
        <w:tc>
          <w:tcPr>
            <w:tcW w:w="1418" w:type="dxa"/>
            <w:vMerge w:val="restart"/>
          </w:tcPr>
          <w:p w14:paraId="1DF6F179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C3">
              <w:rPr>
                <w:rFonts w:ascii="Times New Roman" w:hAnsi="Times New Roman"/>
                <w:sz w:val="24"/>
                <w:szCs w:val="24"/>
              </w:rPr>
              <w:t>№ раздела,</w:t>
            </w:r>
          </w:p>
          <w:p w14:paraId="259A6522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260" w:type="dxa"/>
            <w:vMerge w:val="restart"/>
          </w:tcPr>
          <w:p w14:paraId="2F268957" w14:textId="77777777" w:rsidR="00650D04" w:rsidRPr="00964AC3" w:rsidRDefault="00650D04" w:rsidP="00863386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46FAD16" w14:textId="77777777" w:rsidR="00650D04" w:rsidRPr="00964AC3" w:rsidRDefault="00650D04" w:rsidP="00863386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C3">
              <w:rPr>
                <w:rFonts w:ascii="Times New Roman" w:hAnsi="Times New Roman"/>
                <w:sz w:val="24"/>
                <w:szCs w:val="24"/>
              </w:rPr>
              <w:t>Раздела, темы</w:t>
            </w:r>
          </w:p>
        </w:tc>
        <w:tc>
          <w:tcPr>
            <w:tcW w:w="1701" w:type="dxa"/>
            <w:vMerge w:val="restart"/>
          </w:tcPr>
          <w:p w14:paraId="7B502710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C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4CF79D9A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2660279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(количество часов)</w:t>
            </w:r>
          </w:p>
        </w:tc>
      </w:tr>
      <w:tr w:rsidR="00650D04" w:rsidRPr="00964AC3" w14:paraId="4733A951" w14:textId="77777777" w:rsidTr="00513203">
        <w:trPr>
          <w:trHeight w:val="630"/>
        </w:trPr>
        <w:tc>
          <w:tcPr>
            <w:tcW w:w="1418" w:type="dxa"/>
            <w:vMerge/>
          </w:tcPr>
          <w:p w14:paraId="0EF53CA3" w14:textId="77777777" w:rsidR="00650D04" w:rsidRPr="00964AC3" w:rsidRDefault="00650D04" w:rsidP="00863386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123F528" w14:textId="77777777" w:rsidR="00650D04" w:rsidRPr="00964AC3" w:rsidRDefault="00650D04" w:rsidP="00863386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80E55D" w14:textId="77777777" w:rsidR="00650D04" w:rsidRPr="00964AC3" w:rsidRDefault="00650D04" w:rsidP="00863386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EBCE90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AC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736069D6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93CF0" w14:textId="77777777" w:rsidR="00650D04" w:rsidRPr="00964AC3" w:rsidRDefault="00650D04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</w:t>
            </w:r>
            <w:bookmarkStart w:id="0" w:name="_GoBack"/>
            <w:bookmarkEnd w:id="0"/>
            <w:r w:rsidRPr="0096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5A162B" w:rsidRPr="00964AC3" w14:paraId="11612743" w14:textId="77777777" w:rsidTr="00513203">
        <w:tc>
          <w:tcPr>
            <w:tcW w:w="1418" w:type="dxa"/>
          </w:tcPr>
          <w:p w14:paraId="23F35202" w14:textId="77777777" w:rsidR="005A162B" w:rsidRPr="005A162B" w:rsidRDefault="005A162B" w:rsidP="00863386">
            <w:pPr>
              <w:spacing w:after="0" w:line="240" w:lineRule="auto"/>
              <w:ind w:right="-1"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489DD870" w14:textId="53AF6677" w:rsidR="005A162B" w:rsidRPr="005A162B" w:rsidRDefault="005A162B" w:rsidP="0086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701" w:type="dxa"/>
          </w:tcPr>
          <w:p w14:paraId="6A8525FD" w14:textId="51A5B68D" w:rsidR="005A162B" w:rsidRPr="005A162B" w:rsidRDefault="009F5A91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10F4AEE" w14:textId="43FED181" w:rsidR="005A162B" w:rsidRPr="005A162B" w:rsidRDefault="005A162B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BA5525" w14:textId="77777777" w:rsidR="005A162B" w:rsidRPr="005A162B" w:rsidRDefault="005A162B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62B" w:rsidRPr="00964AC3" w14:paraId="3F46A555" w14:textId="77777777" w:rsidTr="00513203">
        <w:tc>
          <w:tcPr>
            <w:tcW w:w="1418" w:type="dxa"/>
          </w:tcPr>
          <w:p w14:paraId="572BFF5E" w14:textId="77777777" w:rsidR="005A162B" w:rsidRPr="005A162B" w:rsidRDefault="005A162B" w:rsidP="00863386">
            <w:pPr>
              <w:spacing w:after="0" w:line="240" w:lineRule="auto"/>
              <w:ind w:right="-1"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4DF0A4AC" w14:textId="0AFABCEC" w:rsidR="005A162B" w:rsidRPr="005A162B" w:rsidRDefault="005A162B" w:rsidP="00863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Растительный мир Земли </w:t>
            </w:r>
          </w:p>
        </w:tc>
        <w:tc>
          <w:tcPr>
            <w:tcW w:w="1701" w:type="dxa"/>
          </w:tcPr>
          <w:p w14:paraId="23EA2710" w14:textId="5D5926B2" w:rsidR="005A162B" w:rsidRPr="005A162B" w:rsidRDefault="009F5A91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14:paraId="68E95CB6" w14:textId="5F762A7F" w:rsidR="005A162B" w:rsidRPr="005A162B" w:rsidRDefault="00BB60C3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B96B265" w14:textId="2C663CB9" w:rsidR="005A162B" w:rsidRPr="005A162B" w:rsidRDefault="005A162B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162B" w:rsidRPr="00964AC3" w14:paraId="7463C90D" w14:textId="77777777" w:rsidTr="00513203">
        <w:tc>
          <w:tcPr>
            <w:tcW w:w="1418" w:type="dxa"/>
          </w:tcPr>
          <w:p w14:paraId="14418326" w14:textId="77777777" w:rsidR="005A162B" w:rsidRPr="005A162B" w:rsidRDefault="005A162B" w:rsidP="00863386">
            <w:pPr>
              <w:spacing w:after="0" w:line="240" w:lineRule="auto"/>
              <w:ind w:right="-1"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14:paraId="30511768" w14:textId="2170F498" w:rsidR="005A162B" w:rsidRPr="005A162B" w:rsidRDefault="005A162B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701" w:type="dxa"/>
          </w:tcPr>
          <w:p w14:paraId="31FBB903" w14:textId="48D379CA" w:rsidR="005A162B" w:rsidRPr="005A162B" w:rsidRDefault="009F5A91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14:paraId="20F585D4" w14:textId="53494551" w:rsidR="005A162B" w:rsidRPr="005A162B" w:rsidRDefault="00BB60C3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061BD269" w14:textId="477725CA" w:rsidR="005A162B" w:rsidRPr="005A162B" w:rsidRDefault="005A162B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62B" w:rsidRPr="00964AC3" w14:paraId="3EAEF897" w14:textId="77777777" w:rsidTr="00513203">
        <w:trPr>
          <w:trHeight w:val="332"/>
        </w:trPr>
        <w:tc>
          <w:tcPr>
            <w:tcW w:w="1418" w:type="dxa"/>
          </w:tcPr>
          <w:p w14:paraId="3324FFCB" w14:textId="77777777" w:rsidR="005A162B" w:rsidRPr="005A162B" w:rsidRDefault="005A162B" w:rsidP="00863386">
            <w:pPr>
              <w:spacing w:after="0" w:line="240" w:lineRule="auto"/>
              <w:ind w:right="-1"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14:paraId="2D75E331" w14:textId="700E00E6" w:rsidR="005A162B" w:rsidRPr="005A162B" w:rsidRDefault="005A162B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1E999D7A" w14:textId="51495289" w:rsidR="005A162B" w:rsidRPr="005A162B" w:rsidRDefault="009F5A91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063B2086" w14:textId="1726B079" w:rsidR="005A162B" w:rsidRPr="005A162B" w:rsidRDefault="00BB60C3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55B67EF" w14:textId="77777777" w:rsidR="005A162B" w:rsidRPr="005A162B" w:rsidRDefault="005A162B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62B" w:rsidRPr="00964AC3" w14:paraId="3A6509EB" w14:textId="77777777" w:rsidTr="00513203">
        <w:tc>
          <w:tcPr>
            <w:tcW w:w="1418" w:type="dxa"/>
          </w:tcPr>
          <w:p w14:paraId="59839E9B" w14:textId="77777777" w:rsidR="005A162B" w:rsidRPr="005A162B" w:rsidRDefault="005A162B" w:rsidP="00863386">
            <w:pPr>
              <w:spacing w:after="0" w:line="240" w:lineRule="auto"/>
              <w:ind w:right="-1" w:firstLine="8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14:paraId="296893C6" w14:textId="7A63B0EB" w:rsidR="005A162B" w:rsidRPr="005A162B" w:rsidRDefault="005A162B" w:rsidP="00863386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r w:rsidR="0086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изученного материала </w:t>
            </w:r>
          </w:p>
        </w:tc>
        <w:tc>
          <w:tcPr>
            <w:tcW w:w="1701" w:type="dxa"/>
          </w:tcPr>
          <w:p w14:paraId="2BF9E940" w14:textId="04F03DD2" w:rsidR="005A162B" w:rsidRPr="005A162B" w:rsidRDefault="009F5A91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2D75F951" w14:textId="424CBDA4" w:rsidR="005A162B" w:rsidRPr="005A162B" w:rsidRDefault="00BB60C3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1EA73B1" w14:textId="356BA9B7" w:rsidR="005A162B" w:rsidRPr="005A162B" w:rsidRDefault="005A162B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79E" w:rsidRPr="004A479E" w14:paraId="2A81A569" w14:textId="77777777" w:rsidTr="00513203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14:paraId="07363461" w14:textId="77777777" w:rsidR="005A162B" w:rsidRPr="00187DF6" w:rsidRDefault="005A162B" w:rsidP="00863386">
            <w:pPr>
              <w:spacing w:before="100" w:beforeAutospacing="1"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841819" w14:textId="77777777" w:rsidR="005A162B" w:rsidRPr="00187DF6" w:rsidRDefault="005A162B" w:rsidP="00863386">
            <w:pPr>
              <w:spacing w:before="100" w:beforeAutospacing="1"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9D4D06" w14:textId="006A0A5D" w:rsidR="005A162B" w:rsidRPr="00187DF6" w:rsidRDefault="00BB60C3" w:rsidP="00187DF6">
            <w:pPr>
              <w:spacing w:before="100" w:beforeAutospacing="1"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A0C621" w14:textId="15141273" w:rsidR="005A162B" w:rsidRPr="00187DF6" w:rsidRDefault="00BB60C3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DDD001" w14:textId="762C28D0" w:rsidR="005A162B" w:rsidRPr="00187DF6" w:rsidRDefault="00BB60C3" w:rsidP="00187DF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79BFE378" w14:textId="77777777" w:rsidR="004A479E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14:paraId="51865EA4" w14:textId="365E6D64" w:rsidR="004A479E" w:rsidRDefault="004A479E" w:rsidP="004A479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Содержание программы </w:t>
      </w:r>
    </w:p>
    <w:p w14:paraId="125322D3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Введение </w:t>
      </w:r>
    </w:p>
    <w:p w14:paraId="1A6BC695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Растительный мир Земли</w:t>
      </w: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33ADF202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Разнообразие растительного мира. Части растения.</w:t>
      </w:r>
    </w:p>
    <w:p w14:paraId="332A1330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Среда обитания растений (растения леса, поля, сада, огорода, луга, водоемов).</w:t>
      </w:r>
    </w:p>
    <w:p w14:paraId="702EF7D2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Деревья, кустарники, травы. Части растения.</w:t>
      </w:r>
    </w:p>
    <w:p w14:paraId="54E615E5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Дикорастущие и культурные растения.</w:t>
      </w:r>
    </w:p>
    <w:p w14:paraId="19E2CD88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Деревья. Деревья лиственные (дикорастущие и культурные, сезонные изменения). Береза, клен, тополь, дуб, липа. Яблоня, груша, вишня.</w:t>
      </w:r>
    </w:p>
    <w:p w14:paraId="2CF39DFE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Деревья хвойные (сезонные изменения). Ель, сосна, лиственница.</w:t>
      </w:r>
    </w:p>
    <w:p w14:paraId="1900ECF9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Кустарники (дикорастущие и культурные, сезонные изменения). Лещина, боярышник, жасмин, сирень, смородина, крыжовник, малина.</w:t>
      </w:r>
    </w:p>
    <w:p w14:paraId="538FBBD0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Травы (дикорастущие и культурные). Подорожник. Одуванчик, ромашка, укроп, петрушка.</w:t>
      </w:r>
    </w:p>
    <w:p w14:paraId="4C24EC9C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Декоративные растения. Астра, пион, роза, флокс, гвоздика и др. Внешний вид. Места произрастания.</w:t>
      </w:r>
    </w:p>
    <w:p w14:paraId="3F95F28A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14:paraId="7686781D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</w:t>
      </w:r>
      <w:proofErr w:type="gramStart"/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Береги растения (Почему нужно беречь растения.</w:t>
      </w:r>
      <w:proofErr w:type="gramEnd"/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Красная книга).</w:t>
      </w:r>
      <w:proofErr w:type="gramEnd"/>
    </w:p>
    <w:p w14:paraId="1FBAE487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Практические работы:</w:t>
      </w:r>
    </w:p>
    <w:p w14:paraId="5FDDC969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Зарисовки деревьев, кустарников, трав. Выделение составных частей (органов) растений.</w:t>
      </w:r>
    </w:p>
    <w:p w14:paraId="5A84AE17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Изготовление гербариев отдельных растений.</w:t>
      </w:r>
    </w:p>
    <w:p w14:paraId="2F17863E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Сезонные наблюдения за растениями. Зарисовка растений в разные времена года.   </w:t>
      </w:r>
    </w:p>
    <w:p w14:paraId="3485C2DA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Уход за комнатными растениями.</w:t>
      </w:r>
    </w:p>
    <w:p w14:paraId="0A91063B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Животный мир Земли</w:t>
      </w:r>
    </w:p>
    <w:p w14:paraId="78A8C186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Разнообразие животного мира. Среда обитания животных. Животные суши и водоемов.</w:t>
      </w:r>
    </w:p>
    <w:p w14:paraId="7D152571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Понятие животные: насекомые, рыбы, земноводные, пресмыкающиеся, птицы, звери (млекопитающие).</w:t>
      </w:r>
    </w:p>
    <w:p w14:paraId="2F4A5251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Насекомые. Жуки, бабочки, стрекозы. Внешний вид. Место в природе. Значение. Охрана.</w:t>
      </w:r>
    </w:p>
    <w:p w14:paraId="5144C76A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Рыбы. Внешний вид. Среда обитания. Место в природе. Значение. Охрана.</w:t>
      </w:r>
    </w:p>
    <w:p w14:paraId="56A30D1E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Птицы. Внешний вид. Среда обитания. Образ жизни. Значение. Охрана.</w:t>
      </w:r>
    </w:p>
    <w:p w14:paraId="483B090C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Звери (млекопитающие). Внешний вид. Среда обитания. Образ жизни. Значение. Охрана.</w:t>
      </w:r>
    </w:p>
    <w:p w14:paraId="1BD6E056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      Животные рядом с человеком. Домашние животные в городе и деревне.</w:t>
      </w:r>
    </w:p>
    <w:p w14:paraId="1D6907F4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14:paraId="6162E4C5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Охрана животных. Заповедники. Красная книга.</w:t>
      </w:r>
    </w:p>
    <w:p w14:paraId="29EF3E32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5218D6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Человек</w:t>
      </w:r>
    </w:p>
    <w:p w14:paraId="5A31DBD4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Как устроен наш организм. Строение. Части тела и внутренние органы.</w:t>
      </w:r>
    </w:p>
    <w:p w14:paraId="45CB41C9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Как работает (функционирует) наш организм. Взаимодействие органов.</w:t>
      </w:r>
    </w:p>
    <w:p w14:paraId="21A799D5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Здоровье человека (режим, закаливание, водные процедуры и т. д.).</w:t>
      </w:r>
    </w:p>
    <w:p w14:paraId="35C543BE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Осанка (гигиена, костно-мышечная система).</w:t>
      </w:r>
    </w:p>
    <w:p w14:paraId="6BC48ED0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Гигиена органов чувств. Охрана зрения. Профилактика нарушений слуха. Правила гигиены.</w:t>
      </w:r>
    </w:p>
    <w:p w14:paraId="6EA7A3A4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Здоровое (рациональное) питание. Режим. Правила питания. Меню на день. Витамины.</w:t>
      </w:r>
    </w:p>
    <w:p w14:paraId="303DC1F1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Дыхание. Органы дыхания. Вред курения. Правила гигиены.</w:t>
      </w:r>
    </w:p>
    <w:p w14:paraId="4C45FBAA" w14:textId="77777777" w:rsidR="004A479E" w:rsidRPr="00DB1654" w:rsidRDefault="004A479E" w:rsidP="004A4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B165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Скорая помощь (оказание первой медицинской помощи). Помощь при ушибах, порезах, ссадинах. Профилактика простудных заболеваний.</w:t>
      </w:r>
    </w:p>
    <w:p w14:paraId="4AB3681D" w14:textId="5F976CC5" w:rsidR="00650D04" w:rsidRPr="00964AC3" w:rsidRDefault="004A479E" w:rsidP="00650D0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Обобщение </w:t>
      </w:r>
    </w:p>
    <w:p w14:paraId="69F57CC9" w14:textId="77777777" w:rsidR="00650D04" w:rsidRDefault="00650D04" w:rsidP="00650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AC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14E52FB8" w14:textId="6B284486" w:rsidR="005A162B" w:rsidRDefault="005A162B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A162B">
        <w:rPr>
          <w:rFonts w:ascii="Times New Roman" w:hAnsi="Times New Roman"/>
          <w:b/>
          <w:sz w:val="24"/>
          <w:szCs w:val="24"/>
        </w:rPr>
        <w:t>Достаточный уровень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C7A8219" w14:textId="05FAAE4E" w:rsidR="004A479E" w:rsidRDefault="004A479E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2E8F846" w14:textId="37645739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•что изучает природоведение;</w:t>
      </w:r>
    </w:p>
    <w:p w14:paraId="4E897F01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•основные свойства воды, воздуха и почвы;</w:t>
      </w:r>
    </w:p>
    <w:p w14:paraId="0BDA2095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•основные формы поверхности Земли;</w:t>
      </w:r>
    </w:p>
    <w:p w14:paraId="4A20B817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•простейшую классификацию растений (деревья, кустарники, травы). И животных (насекомые, рыбы, птицы, звери);</w:t>
      </w:r>
    </w:p>
    <w:p w14:paraId="64431A87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•основные санитарно-гигиенические требования;</w:t>
      </w:r>
    </w:p>
    <w:p w14:paraId="7D5D9484" w14:textId="77777777" w:rsidR="00650D04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•название своей страны, столицы и народов, населяющих Россию;</w:t>
      </w:r>
    </w:p>
    <w:p w14:paraId="0A17863D" w14:textId="77777777" w:rsidR="00650D04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название важнейших географических объектов;</w:t>
      </w:r>
    </w:p>
    <w:p w14:paraId="4385966C" w14:textId="77777777" w:rsidR="00650D04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название основных частей тела, основных органов, их назначение;</w:t>
      </w:r>
    </w:p>
    <w:p w14:paraId="76E872EA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факторы здорового образа жизни;</w:t>
      </w:r>
    </w:p>
    <w:p w14:paraId="4E8D785D" w14:textId="77777777" w:rsidR="00650D04" w:rsidRPr="00EB6EF6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•правила поведения в природе.</w:t>
      </w:r>
    </w:p>
    <w:p w14:paraId="244F5D48" w14:textId="02D9AA51" w:rsidR="00650D04" w:rsidRPr="00C0614B" w:rsidRDefault="00650D04" w:rsidP="00650D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614B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14:paraId="13BA504D" w14:textId="77777777" w:rsidR="00650D04" w:rsidRPr="00964AC3" w:rsidRDefault="00650D04" w:rsidP="0065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•демонстрировать простейшие опыты;</w:t>
      </w:r>
    </w:p>
    <w:p w14:paraId="6DA755D7" w14:textId="77777777" w:rsidR="00650D04" w:rsidRPr="00964AC3" w:rsidRDefault="00650D04" w:rsidP="0065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•называть разнообразных представителей животного и растительного мира;</w:t>
      </w:r>
    </w:p>
    <w:p w14:paraId="4794F7F7" w14:textId="77777777" w:rsidR="00650D04" w:rsidRPr="00964AC3" w:rsidRDefault="00650D04" w:rsidP="0065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•ухаживать за домашними животными и комнатными растениями;</w:t>
      </w:r>
    </w:p>
    <w:p w14:paraId="38F99712" w14:textId="77777777" w:rsidR="00650D04" w:rsidRPr="00964AC3" w:rsidRDefault="00650D04" w:rsidP="0065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•соблюдать правила элементарной гигиены;</w:t>
      </w:r>
    </w:p>
    <w:p w14:paraId="5A256D4C" w14:textId="77777777" w:rsidR="00650D04" w:rsidRPr="00964AC3" w:rsidRDefault="00650D04" w:rsidP="0065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•оказывать простейшую медицинскую помощь.</w:t>
      </w:r>
    </w:p>
    <w:p w14:paraId="68DEDBB1" w14:textId="77777777" w:rsidR="00650D04" w:rsidRPr="00964AC3" w:rsidRDefault="00650D04" w:rsidP="00650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Основные требования к знаниям и умениям учащихся  второго уровня.</w:t>
      </w:r>
    </w:p>
    <w:p w14:paraId="28980B83" w14:textId="77777777" w:rsidR="004A479E" w:rsidRDefault="004A479E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479E">
        <w:rPr>
          <w:rFonts w:ascii="Times New Roman" w:hAnsi="Times New Roman"/>
          <w:b/>
          <w:sz w:val="24"/>
          <w:szCs w:val="24"/>
        </w:rPr>
        <w:t>Минимальный уровень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A5981D" w14:textId="77777777" w:rsidR="004A479E" w:rsidRDefault="004A479E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14:paraId="172BC884" w14:textId="6BC941B0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•что изучает природоведение;</w:t>
      </w:r>
    </w:p>
    <w:p w14:paraId="05B8320B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•основные свойства воды, воздуха и почвы;</w:t>
      </w:r>
    </w:p>
    <w:p w14:paraId="06648B6B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•основные формы поверхности Земли;</w:t>
      </w:r>
    </w:p>
    <w:p w14:paraId="5A453CEB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•простейшую классификацию растений (деревья, кустарники, травы). И животных (насекомые, рыбы, птицы, звери);</w:t>
      </w:r>
    </w:p>
    <w:p w14:paraId="2D3EF44A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•основные санитарно-гигиенические требования;</w:t>
      </w:r>
    </w:p>
    <w:p w14:paraId="632E8A74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•название своей страны, столицы и народов, населяющих Россию;</w:t>
      </w:r>
    </w:p>
    <w:p w14:paraId="0B82809A" w14:textId="77777777" w:rsidR="00650D04" w:rsidRPr="00EB6EF6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•правила поведения в природе.</w:t>
      </w:r>
    </w:p>
    <w:p w14:paraId="288C3C1C" w14:textId="22E9DCC6" w:rsidR="00650D04" w:rsidRPr="00C0614B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614B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14:paraId="26EABF70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•демонстрировать простейшие опыты;</w:t>
      </w:r>
    </w:p>
    <w:p w14:paraId="16BEE72F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•проводить наблюдения за изменениями в природе;</w:t>
      </w:r>
    </w:p>
    <w:p w14:paraId="34B7B218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•называть разнообразных представителей животного и растительного мира;</w:t>
      </w:r>
    </w:p>
    <w:p w14:paraId="06380928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•ухаживать за домашними животными и комнатными растениями;</w:t>
      </w:r>
    </w:p>
    <w:p w14:paraId="2EC3ED1E" w14:textId="77777777" w:rsidR="00650D04" w:rsidRPr="00964AC3" w:rsidRDefault="00650D04" w:rsidP="00650D0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lastRenderedPageBreak/>
        <w:t>•соблюдать правила элементарной гигиены;</w:t>
      </w:r>
    </w:p>
    <w:p w14:paraId="544743E0" w14:textId="77777777" w:rsidR="00650D04" w:rsidRPr="00C0614B" w:rsidRDefault="00650D04" w:rsidP="00650D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2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Информационно-методическое обеспечение.</w:t>
      </w:r>
    </w:p>
    <w:p w14:paraId="4D03B89F" w14:textId="77777777" w:rsidR="00650D04" w:rsidRPr="00964AC3" w:rsidRDefault="00650D04" w:rsidP="00650D0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4AC3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14:paraId="6AFEB30D" w14:textId="77777777" w:rsidR="00650D04" w:rsidRDefault="00650D04" w:rsidP="00650D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AC3">
        <w:rPr>
          <w:rFonts w:ascii="Times New Roman" w:hAnsi="Times New Roman"/>
          <w:sz w:val="24"/>
          <w:szCs w:val="24"/>
        </w:rPr>
        <w:t>Лифанова Т.М., Дубровина О.А. Природоведение. Рабочая тетрадь. Москва. «Просвещение».2013г. 144 с.</w:t>
      </w:r>
    </w:p>
    <w:p w14:paraId="32A8AAC0" w14:textId="77777777" w:rsidR="005A162B" w:rsidRPr="00891AC4" w:rsidRDefault="005A162B" w:rsidP="005A16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Учебник:</w:t>
      </w:r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>Е.Н.Соломина</w:t>
      </w:r>
      <w:proofErr w:type="spellEnd"/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>, 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 Лифанова</w:t>
      </w:r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Природоведение. 6</w:t>
      </w:r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учебник для 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организаций, реализующих адаптированные основные общеобразовательные программы</w:t>
      </w:r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>.- М.: Просвещение,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91AC4">
        <w:rPr>
          <w:rFonts w:ascii="Times New Roman" w:eastAsia="Times New Roman" w:hAnsi="Times New Roman"/>
          <w:sz w:val="24"/>
          <w:szCs w:val="24"/>
          <w:lang w:eastAsia="ru-RU"/>
        </w:rPr>
        <w:t>.- 240с.</w:t>
      </w:r>
    </w:p>
    <w:p w14:paraId="4827E4B8" w14:textId="77777777" w:rsidR="00650D04" w:rsidRPr="00964AC3" w:rsidRDefault="00650D04" w:rsidP="00650D0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4AC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Информационно-компьютерная поддержка учебного процесса</w:t>
      </w:r>
    </w:p>
    <w:p w14:paraId="3D7E4F5F" w14:textId="77777777" w:rsidR="00650D04" w:rsidRPr="00964AC3" w:rsidRDefault="00650D04" w:rsidP="00650D04">
      <w:pPr>
        <w:spacing w:after="0" w:line="240" w:lineRule="auto"/>
        <w:ind w:right="-1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64AC3">
        <w:rPr>
          <w:rFonts w:ascii="Times New Roman" w:hAnsi="Times New Roman"/>
          <w:b/>
          <w:sz w:val="24"/>
          <w:szCs w:val="24"/>
          <w:lang w:eastAsia="ru-RU"/>
        </w:rPr>
        <w:t>Презентации по разделам</w:t>
      </w:r>
    </w:p>
    <w:p w14:paraId="31B7B1E6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1Вселенная.</w:t>
      </w:r>
    </w:p>
    <w:p w14:paraId="6F309BD8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2.Наш дом–Земля.</w:t>
      </w:r>
    </w:p>
    <w:p w14:paraId="36D79EC3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3.Растительный мир Земли.</w:t>
      </w:r>
    </w:p>
    <w:p w14:paraId="08F26AE5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4.Животный мир Земли.</w:t>
      </w:r>
    </w:p>
    <w:p w14:paraId="56FB94AD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5.Человек.</w:t>
      </w:r>
    </w:p>
    <w:p w14:paraId="0C83A79D" w14:textId="77777777" w:rsidR="00650D04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6.Есть на Земле страна Россия.</w:t>
      </w:r>
    </w:p>
    <w:p w14:paraId="31C1E1B1" w14:textId="77777777" w:rsidR="00650D04" w:rsidRPr="00964AC3" w:rsidRDefault="00650D04" w:rsidP="00650D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1F3917">
        <w:rPr>
          <w:rFonts w:ascii="Times New Roman" w:hAnsi="Times New Roman"/>
          <w:sz w:val="24"/>
          <w:szCs w:val="24"/>
        </w:rPr>
        <w:t xml:space="preserve"> </w:t>
      </w:r>
      <w:r w:rsidRPr="00964AC3">
        <w:rPr>
          <w:rFonts w:ascii="Times New Roman" w:hAnsi="Times New Roman"/>
          <w:sz w:val="24"/>
          <w:szCs w:val="24"/>
        </w:rPr>
        <w:t>Небесные тела: планеты, звезды.</w:t>
      </w:r>
    </w:p>
    <w:p w14:paraId="75FC0ADB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ru-RU"/>
        </w:rPr>
      </w:pPr>
      <w:r w:rsidRPr="00964AC3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</w:p>
    <w:p w14:paraId="61395F4E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Компьютер, принтер, проектор, экран.</w:t>
      </w:r>
    </w:p>
    <w:p w14:paraId="710A14F7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1.Физическая карта России.</w:t>
      </w:r>
    </w:p>
    <w:p w14:paraId="2AD33B92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sz w:val="24"/>
          <w:szCs w:val="24"/>
          <w:lang w:eastAsia="ru-RU"/>
        </w:rPr>
        <w:t>2.Физическая карта полушарий.</w:t>
      </w:r>
    </w:p>
    <w:p w14:paraId="04A122FD" w14:textId="77777777" w:rsidR="00650D04" w:rsidRPr="00964AC3" w:rsidRDefault="00650D04" w:rsidP="00650D0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64AC3">
        <w:rPr>
          <w:rFonts w:ascii="Times New Roman" w:hAnsi="Times New Roman"/>
          <w:b/>
          <w:sz w:val="24"/>
          <w:szCs w:val="24"/>
          <w:lang w:eastAsia="ru-RU"/>
        </w:rPr>
        <w:t>Таблицы по темам</w:t>
      </w:r>
      <w:r w:rsidRPr="00964AC3">
        <w:rPr>
          <w:rFonts w:ascii="Times New Roman" w:hAnsi="Times New Roman"/>
          <w:sz w:val="24"/>
          <w:szCs w:val="24"/>
          <w:lang w:eastAsia="ru-RU"/>
        </w:rPr>
        <w:t>: «Солнечная система»; «Космические спутники»; «Планета Земля»; «Формы поверхности суши»; «Круговорот воды в природе»; «Растительный мир земли»; «Разнообразие животного мира».</w:t>
      </w:r>
    </w:p>
    <w:p w14:paraId="34C7FA4F" w14:textId="77777777" w:rsidR="00650D04" w:rsidRPr="00C0614B" w:rsidRDefault="00650D04" w:rsidP="00650D0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AC3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Pr="00964AC3">
        <w:rPr>
          <w:rFonts w:eastAsia="Times New Roman"/>
          <w:lang w:eastAsia="ru-RU"/>
        </w:rPr>
        <w:t>з</w:t>
      </w:r>
      <w:r w:rsidRPr="00964AC3">
        <w:rPr>
          <w:rFonts w:ascii="Times New Roman" w:eastAsia="Times New Roman" w:hAnsi="Times New Roman"/>
          <w:sz w:val="24"/>
          <w:szCs w:val="24"/>
          <w:lang w:eastAsia="ru-RU"/>
        </w:rPr>
        <w:t>ентации, видеофильмы, звукозаписи, из средств Интернет ресурсов.</w:t>
      </w:r>
    </w:p>
    <w:sectPr w:rsidR="00650D04" w:rsidRPr="00C0614B" w:rsidSect="00F404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EAMFM L+ Newton C San Pin;Newto">
    <w:altName w:val="Times New Roman"/>
    <w:panose1 w:val="00000000000000000000"/>
    <w:charset w:val="00"/>
    <w:family w:val="roman"/>
    <w:notTrueType/>
    <w:pitch w:val="default"/>
  </w:font>
  <w:font w:name="PragmaticaC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9EA"/>
    <w:multiLevelType w:val="hybridMultilevel"/>
    <w:tmpl w:val="98B6E7A8"/>
    <w:lvl w:ilvl="0" w:tplc="9AF8BF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1CE7"/>
    <w:multiLevelType w:val="hybridMultilevel"/>
    <w:tmpl w:val="F61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CC3"/>
    <w:multiLevelType w:val="multilevel"/>
    <w:tmpl w:val="594895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74256"/>
    <w:multiLevelType w:val="hybridMultilevel"/>
    <w:tmpl w:val="3330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6A31"/>
    <w:multiLevelType w:val="multilevel"/>
    <w:tmpl w:val="3A007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hi-IN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D2944"/>
    <w:multiLevelType w:val="hybridMultilevel"/>
    <w:tmpl w:val="82B25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18079FF"/>
    <w:multiLevelType w:val="multilevel"/>
    <w:tmpl w:val="13202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hi-IN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D0029"/>
    <w:multiLevelType w:val="multilevel"/>
    <w:tmpl w:val="8460D1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FEDBB"/>
    <w:rsid w:val="000F728C"/>
    <w:rsid w:val="001803A6"/>
    <w:rsid w:val="00187DF6"/>
    <w:rsid w:val="00241273"/>
    <w:rsid w:val="00342CDA"/>
    <w:rsid w:val="00343F5F"/>
    <w:rsid w:val="00396E85"/>
    <w:rsid w:val="003D246D"/>
    <w:rsid w:val="003E5ABE"/>
    <w:rsid w:val="004A479E"/>
    <w:rsid w:val="005218D6"/>
    <w:rsid w:val="005A162B"/>
    <w:rsid w:val="005D0448"/>
    <w:rsid w:val="00650D04"/>
    <w:rsid w:val="006E13AE"/>
    <w:rsid w:val="0076010C"/>
    <w:rsid w:val="007D1505"/>
    <w:rsid w:val="007E00FE"/>
    <w:rsid w:val="007F7678"/>
    <w:rsid w:val="00863386"/>
    <w:rsid w:val="00891AC4"/>
    <w:rsid w:val="008E6725"/>
    <w:rsid w:val="00971EAD"/>
    <w:rsid w:val="009D1A41"/>
    <w:rsid w:val="009E52D6"/>
    <w:rsid w:val="009F5A91"/>
    <w:rsid w:val="00AA0AB7"/>
    <w:rsid w:val="00AE4AEA"/>
    <w:rsid w:val="00B45459"/>
    <w:rsid w:val="00BB60C3"/>
    <w:rsid w:val="00C455FE"/>
    <w:rsid w:val="00C9773C"/>
    <w:rsid w:val="00CF3346"/>
    <w:rsid w:val="00CF76B3"/>
    <w:rsid w:val="00D10F9E"/>
    <w:rsid w:val="00D161E5"/>
    <w:rsid w:val="00DB1654"/>
    <w:rsid w:val="00DF49FF"/>
    <w:rsid w:val="00F40403"/>
    <w:rsid w:val="6D2FE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5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4"/>
      <w:szCs w:val="24"/>
      <w:lang w:eastAsia="hi-IN" w:bidi="hi-I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color w:val="00000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ru-RU" w:bidi="ru-RU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Symbol" w:hAnsi="Symbol" w:cs="Symbol"/>
      <w:sz w:val="24"/>
      <w:szCs w:val="24"/>
      <w:lang w:eastAsia="hi-IN" w:bidi="hi-I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color w:val="000000"/>
      <w:sz w:val="24"/>
      <w:szCs w:val="24"/>
      <w:lang w:bidi="ar-SA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ru-RU" w:bidi="ru-RU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Times New Roman" w:eastAsia="Calibri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a4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5">
    <w:name w:val="Нижний колонтитул Знак"/>
    <w:qFormat/>
    <w:rPr>
      <w:rFonts w:ascii="Calibri" w:eastAsia="Calibri" w:hAnsi="Calibri" w:cs="Times New Roman"/>
    </w:rPr>
  </w:style>
  <w:style w:type="character" w:customStyle="1" w:styleId="NoSpacingChar">
    <w:name w:val="No Spacing Char"/>
    <w:qFormat/>
    <w:rPr>
      <w:sz w:val="22"/>
      <w:szCs w:val="22"/>
      <w:lang w:val="ru-RU" w:bidi="ar-SA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Pr>
      <w:rFonts w:ascii="Tahoma" w:eastAsia="Calibri" w:hAnsi="Tahoma" w:cs="Tahoma"/>
      <w:sz w:val="16"/>
      <w:szCs w:val="16"/>
    </w:rPr>
  </w:style>
  <w:style w:type="character" w:styleId="a7">
    <w:name w:val="Emphasis"/>
    <w:qFormat/>
    <w:rPr>
      <w:i/>
      <w:iCs/>
    </w:rPr>
  </w:style>
  <w:style w:type="character" w:customStyle="1" w:styleId="a8">
    <w:name w:val="Текст сноски Знак"/>
    <w:qFormat/>
    <w:rPr>
      <w:rFonts w:ascii="Calibri" w:eastAsia="Calibri" w:hAnsi="Calibri" w:cs="Times New Roman"/>
    </w:rPr>
  </w:style>
  <w:style w:type="character" w:customStyle="1" w:styleId="11">
    <w:name w:val="Текст сноски Знак1"/>
    <w:qFormat/>
    <w:rPr>
      <w:rFonts w:ascii="Calibri" w:eastAsia="Calibri" w:hAnsi="Calibri" w:cs="Times New Roman"/>
      <w:sz w:val="20"/>
      <w:szCs w:val="20"/>
    </w:rPr>
  </w:style>
  <w:style w:type="character" w:customStyle="1" w:styleId="Zag11">
    <w:name w:val="Zag_11"/>
    <w:qFormat/>
  </w:style>
  <w:style w:type="character" w:customStyle="1" w:styleId="a9">
    <w:name w:val="А_осн Знак"/>
    <w:qFormat/>
    <w:rPr>
      <w:rFonts w:ascii="Times New Roman" w:eastAsia="@Arial Unicode MS" w:hAnsi="Times New Roman" w:cs="Times New Roman"/>
      <w:sz w:val="28"/>
      <w:szCs w:val="28"/>
    </w:rPr>
  </w:style>
  <w:style w:type="character" w:customStyle="1" w:styleId="aa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Заголовок 2 Знак"/>
    <w:qFormat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ab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Другое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e">
    <w:name w:val="Сноска_"/>
    <w:qFormat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3">
    <w:name w:val="Основной текст (3)_"/>
    <w:qFormat/>
    <w:rPr>
      <w:rFonts w:ascii="Arial" w:eastAsia="Arial" w:hAnsi="Arial" w:cs="Arial"/>
      <w:b/>
      <w:bCs/>
      <w:shd w:val="clear" w:color="auto" w:fill="FFFFFF"/>
    </w:rPr>
  </w:style>
  <w:style w:type="character" w:customStyle="1" w:styleId="17">
    <w:name w:val="Основной текст (17)_"/>
    <w:qFormat/>
    <w:rPr>
      <w:rFonts w:cs="Calibri"/>
      <w:b/>
      <w:bCs/>
      <w:shd w:val="clear" w:color="auto" w:fill="FFFFFF"/>
    </w:rPr>
  </w:style>
  <w:style w:type="character" w:customStyle="1" w:styleId="16">
    <w:name w:val="Основной текст (16)_"/>
    <w:qFormat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MicrosoftSansSerif">
    <w:name w:val="Колонтитул + Microsoft Sans Serif"/>
    <w:qFormat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17Exact">
    <w:name w:val="Основной текст (17) Exac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-1"/>
      <w:sz w:val="19"/>
      <w:szCs w:val="19"/>
      <w:u w:val="none"/>
    </w:rPr>
  </w:style>
  <w:style w:type="character" w:customStyle="1" w:styleId="16FranklinGothicDemi">
    <w:name w:val="Основной текст (16) + Franklin Gothic Demi"/>
    <w:qFormat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6"/>
      <w:szCs w:val="16"/>
      <w:shd w:val="clear" w:color="auto" w:fill="FFFFFF"/>
      <w:vertAlign w:val="baseline"/>
    </w:rPr>
  </w:style>
  <w:style w:type="character" w:customStyle="1" w:styleId="af">
    <w:name w:val="Подпись к таблице_"/>
    <w:qFormat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120">
    <w:name w:val="Основной текст (12)_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1">
    <w:name w:val="Основной текст (12)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af1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4">
    <w:name w:val="Основной текст (4)_"/>
    <w:qFormat/>
    <w:rPr>
      <w:rFonts w:cs="Calibri"/>
      <w:b/>
      <w:bCs/>
      <w:shd w:val="clear" w:color="auto" w:fill="FFFFFF"/>
    </w:rPr>
  </w:style>
  <w:style w:type="character" w:customStyle="1" w:styleId="100">
    <w:name w:val="Основной текст (10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pt">
    <w:name w:val="Основной текст (4) + Интервал 0 pt"/>
    <w:qFormat/>
    <w:rPr>
      <w:rFonts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101">
    <w:name w:val="Основной текст (10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3">
    <w:name w:val="Основной текст (23)_"/>
    <w:qFormat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alibri12pt0pt">
    <w:name w:val="Основной текст + Calibri;12 pt;Полужирный;Интервал 0 p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2">
    <w:name w:val="Основной текст (22)_"/>
    <w:qFormat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7TimesNewRoman11pt">
    <w:name w:val="Основной текст (17) + Times New Roman;1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101pt">
    <w:name w:val="Основной текст (10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7TimesNewRoman11pt1pt">
    <w:name w:val="Основной текст (17) + Times New Roman;11 pt;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Заголовок №5_"/>
    <w:qFormat/>
    <w:rPr>
      <w:rFonts w:cs="Calibri"/>
      <w:b/>
      <w:bCs/>
      <w:spacing w:val="-10"/>
      <w:shd w:val="clear" w:color="auto" w:fill="FFFFFF"/>
    </w:rPr>
  </w:style>
  <w:style w:type="character" w:customStyle="1" w:styleId="102">
    <w:name w:val="Основной текст (10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"/>
    <w:qFormat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0">
    <w:name w:val="Body Text"/>
    <w:basedOn w:val="a"/>
    <w:pPr>
      <w:spacing w:after="140"/>
    </w:p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5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6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7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pPr>
      <w:spacing w:after="0"/>
      <w:ind w:left="720"/>
      <w:contextualSpacing/>
    </w:pPr>
    <w:rPr>
      <w:rFonts w:eastAsia="Times New Roman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widowControl w:val="0"/>
      <w:autoSpaceDE w:val="0"/>
    </w:pPr>
    <w:rPr>
      <w:rFonts w:ascii="EAMFM L+ Newton C San Pin;Newto" w:eastAsia="Times New Roman" w:hAnsi="EAMFM L+ Newton C San Pin;Newto" w:cs="EAMFM L+ Newton C San Pin;Newto"/>
      <w:color w:val="000000"/>
      <w:lang w:val="ru-RU" w:bidi="ar-SA"/>
    </w:rPr>
  </w:style>
  <w:style w:type="paragraph" w:customStyle="1" w:styleId="24">
    <w:name w:val="Абзац списка2"/>
    <w:basedOn w:val="a"/>
    <w:qFormat/>
    <w:pPr>
      <w:ind w:left="720"/>
      <w:contextualSpacing/>
    </w:pPr>
  </w:style>
  <w:style w:type="paragraph" w:styleId="af9">
    <w:name w:val="footnote text"/>
    <w:basedOn w:val="a"/>
    <w:pPr>
      <w:spacing w:after="0" w:line="240" w:lineRule="auto"/>
    </w:pPr>
    <w:rPr>
      <w:sz w:val="20"/>
      <w:szCs w:val="20"/>
      <w:lang w:val="en-US"/>
    </w:rPr>
  </w:style>
  <w:style w:type="paragraph" w:styleId="af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А_осн"/>
    <w:basedOn w:val="a"/>
    <w:qFormat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30">
    <w:name w:val="Заголовок №3"/>
    <w:basedOn w:val="a"/>
    <w:qFormat/>
    <w:pPr>
      <w:widowControl w:val="0"/>
      <w:shd w:val="clear" w:color="auto" w:fill="FFFFFF"/>
      <w:suppressAutoHyphens/>
      <w:spacing w:after="240"/>
      <w:jc w:val="both"/>
    </w:pPr>
    <w:rPr>
      <w:rFonts w:ascii="Times New Roman" w:eastAsia="Times New Roman" w:hAnsi="Times New Roman"/>
      <w:b/>
      <w:bCs/>
      <w:sz w:val="20"/>
      <w:szCs w:val="20"/>
      <w:lang w:bidi="hi-IN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/>
      <w:b/>
      <w:bCs/>
      <w:sz w:val="20"/>
      <w:szCs w:val="20"/>
      <w:lang w:bidi="hi-IN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uppressAutoHyphens/>
      <w:spacing w:before="360" w:after="0" w:line="643" w:lineRule="exact"/>
      <w:ind w:hanging="600"/>
      <w:jc w:val="both"/>
    </w:pPr>
    <w:rPr>
      <w:rFonts w:ascii="Times New Roman" w:eastAsia="Times New Roman" w:hAnsi="Times New Roman"/>
      <w:spacing w:val="1"/>
      <w:sz w:val="20"/>
      <w:szCs w:val="20"/>
      <w:lang w:bidi="hi-IN"/>
    </w:rPr>
  </w:style>
  <w:style w:type="paragraph" w:customStyle="1" w:styleId="14TexstOSNOVA1012">
    <w:name w:val="14TexstOSNOVA_10/12"/>
    <w:basedOn w:val="a"/>
    <w:qFormat/>
    <w:pPr>
      <w:autoSpaceDE w:val="0"/>
      <w:spacing w:after="0" w:line="240" w:lineRule="atLeast"/>
      <w:ind w:firstLine="340"/>
      <w:jc w:val="both"/>
      <w:textAlignment w:val="center"/>
    </w:pPr>
    <w:rPr>
      <w:rFonts w:ascii="PragmaticaC;Courier New" w:eastAsia="Times New Roman" w:hAnsi="PragmaticaC;Courier New" w:cs="PragmaticaC;Courier New"/>
      <w:color w:val="000000"/>
      <w:kern w:val="2"/>
      <w:sz w:val="20"/>
      <w:szCs w:val="20"/>
    </w:rPr>
  </w:style>
  <w:style w:type="paragraph" w:customStyle="1" w:styleId="afc">
    <w:name w:val="Другое"/>
    <w:basedOn w:val="a"/>
    <w:qFormat/>
    <w:pPr>
      <w:widowControl w:val="0"/>
      <w:shd w:val="clear" w:color="auto" w:fill="FFFFFF"/>
      <w:spacing w:after="0" w:line="232" w:lineRule="auto"/>
      <w:ind w:left="140" w:firstLine="20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14">
    <w:name w:val="Основной текст1"/>
    <w:basedOn w:val="a"/>
    <w:qFormat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/>
      <w:lang w:val="en-US"/>
    </w:rPr>
  </w:style>
  <w:style w:type="paragraph" w:customStyle="1" w:styleId="afd">
    <w:name w:val="Сноска"/>
    <w:basedOn w:val="a"/>
    <w:qFormat/>
    <w:pPr>
      <w:widowControl w:val="0"/>
      <w:shd w:val="clear" w:color="auto" w:fill="FFFFFF"/>
      <w:spacing w:after="0" w:line="240" w:lineRule="auto"/>
      <w:jc w:val="both"/>
    </w:pPr>
    <w:rPr>
      <w:rFonts w:ascii="Georgia" w:eastAsia="Georgia" w:hAnsi="Georgia" w:cs="Georgia"/>
      <w:sz w:val="18"/>
      <w:szCs w:val="18"/>
      <w:lang w:val="en-US"/>
    </w:rPr>
  </w:style>
  <w:style w:type="paragraph" w:customStyle="1" w:styleId="32">
    <w:name w:val="Основной текст (3)"/>
    <w:basedOn w:val="a"/>
    <w:qFormat/>
    <w:pPr>
      <w:widowControl w:val="0"/>
      <w:shd w:val="clear" w:color="auto" w:fill="FFFFFF"/>
      <w:spacing w:after="120" w:line="240" w:lineRule="auto"/>
      <w:jc w:val="center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6">
    <w:name w:val="Основной текст6"/>
    <w:basedOn w:val="a"/>
    <w:qFormat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70">
    <w:name w:val="Основной текст (17)"/>
    <w:basedOn w:val="a"/>
    <w:qFormat/>
    <w:pPr>
      <w:widowControl w:val="0"/>
      <w:shd w:val="clear" w:color="auto" w:fill="FFFFFF"/>
      <w:spacing w:after="0"/>
    </w:pPr>
    <w:rPr>
      <w:b/>
      <w:bCs/>
      <w:sz w:val="20"/>
      <w:szCs w:val="20"/>
      <w:lang w:val="en-US"/>
    </w:rPr>
  </w:style>
  <w:style w:type="paragraph" w:customStyle="1" w:styleId="160">
    <w:name w:val="Основной текст (16)"/>
    <w:basedOn w:val="a"/>
    <w:qFormat/>
    <w:pPr>
      <w:widowControl w:val="0"/>
      <w:shd w:val="clear" w:color="auto" w:fill="FFFFFF"/>
      <w:spacing w:before="180" w:after="0"/>
      <w:jc w:val="both"/>
    </w:pPr>
    <w:rPr>
      <w:rFonts w:ascii="Arial Narrow" w:eastAsia="Arial Narrow" w:hAnsi="Arial Narrow" w:cs="Arial Narrow"/>
      <w:sz w:val="12"/>
      <w:szCs w:val="12"/>
      <w:lang w:val="en-US"/>
    </w:rPr>
  </w:style>
  <w:style w:type="paragraph" w:customStyle="1" w:styleId="afe">
    <w:name w:val="Подпись к таблице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customStyle="1" w:styleId="40">
    <w:name w:val="Основной текст (4)"/>
    <w:basedOn w:val="a"/>
    <w:qFormat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  <w:lang w:val="en-US"/>
    </w:rPr>
  </w:style>
  <w:style w:type="paragraph" w:customStyle="1" w:styleId="230">
    <w:name w:val="Основной текст (23)"/>
    <w:basedOn w:val="a"/>
    <w:qFormat/>
    <w:pPr>
      <w:widowControl w:val="0"/>
      <w:shd w:val="clear" w:color="auto" w:fill="FFFFFF"/>
      <w:spacing w:before="240" w:after="240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customStyle="1" w:styleId="220">
    <w:name w:val="Основной текст (22)"/>
    <w:basedOn w:val="a"/>
    <w:qFormat/>
    <w:pPr>
      <w:widowControl w:val="0"/>
      <w:shd w:val="clear" w:color="auto" w:fill="FFFFFF"/>
      <w:spacing w:before="240" w:after="0" w:line="242" w:lineRule="exact"/>
      <w:ind w:hanging="220"/>
      <w:jc w:val="both"/>
    </w:pPr>
    <w:rPr>
      <w:rFonts w:ascii="Times New Roman" w:eastAsia="Times New Roman" w:hAnsi="Times New Roman"/>
      <w:b/>
      <w:bCs/>
      <w:lang w:val="en-US"/>
    </w:rPr>
  </w:style>
  <w:style w:type="paragraph" w:customStyle="1" w:styleId="50">
    <w:name w:val="Заголовок №5"/>
    <w:basedOn w:val="a"/>
    <w:qFormat/>
    <w:pPr>
      <w:widowControl w:val="0"/>
      <w:shd w:val="clear" w:color="auto" w:fill="FFFFFF"/>
      <w:spacing w:after="0" w:line="245" w:lineRule="exact"/>
      <w:outlineLvl w:val="4"/>
    </w:pPr>
    <w:rPr>
      <w:b/>
      <w:bCs/>
      <w:spacing w:val="-10"/>
      <w:sz w:val="20"/>
      <w:szCs w:val="20"/>
      <w:lang w:val="en-US"/>
    </w:rPr>
  </w:style>
  <w:style w:type="paragraph" w:styleId="26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table" w:customStyle="1" w:styleId="15">
    <w:name w:val="Сетка таблицы1"/>
    <w:basedOn w:val="a2"/>
    <w:next w:val="aff"/>
    <w:uiPriority w:val="59"/>
    <w:rsid w:val="00650D04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2"/>
    <w:uiPriority w:val="39"/>
    <w:rsid w:val="00650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4"/>
      <w:szCs w:val="24"/>
      <w:lang w:eastAsia="hi-IN" w:bidi="hi-I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color w:val="00000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ru-RU" w:bidi="ru-RU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Symbol" w:hAnsi="Symbol" w:cs="Symbol"/>
      <w:sz w:val="24"/>
      <w:szCs w:val="24"/>
      <w:lang w:eastAsia="hi-IN" w:bidi="hi-I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color w:val="000000"/>
      <w:sz w:val="24"/>
      <w:szCs w:val="24"/>
      <w:lang w:bidi="ar-SA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ru-RU" w:bidi="ru-RU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Times New Roman" w:eastAsia="Calibri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a4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5">
    <w:name w:val="Нижний колонтитул Знак"/>
    <w:qFormat/>
    <w:rPr>
      <w:rFonts w:ascii="Calibri" w:eastAsia="Calibri" w:hAnsi="Calibri" w:cs="Times New Roman"/>
    </w:rPr>
  </w:style>
  <w:style w:type="character" w:customStyle="1" w:styleId="NoSpacingChar">
    <w:name w:val="No Spacing Char"/>
    <w:qFormat/>
    <w:rPr>
      <w:sz w:val="22"/>
      <w:szCs w:val="22"/>
      <w:lang w:val="ru-RU" w:bidi="ar-SA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Pr>
      <w:rFonts w:ascii="Tahoma" w:eastAsia="Calibri" w:hAnsi="Tahoma" w:cs="Tahoma"/>
      <w:sz w:val="16"/>
      <w:szCs w:val="16"/>
    </w:rPr>
  </w:style>
  <w:style w:type="character" w:styleId="a7">
    <w:name w:val="Emphasis"/>
    <w:qFormat/>
    <w:rPr>
      <w:i/>
      <w:iCs/>
    </w:rPr>
  </w:style>
  <w:style w:type="character" w:customStyle="1" w:styleId="a8">
    <w:name w:val="Текст сноски Знак"/>
    <w:qFormat/>
    <w:rPr>
      <w:rFonts w:ascii="Calibri" w:eastAsia="Calibri" w:hAnsi="Calibri" w:cs="Times New Roman"/>
    </w:rPr>
  </w:style>
  <w:style w:type="character" w:customStyle="1" w:styleId="11">
    <w:name w:val="Текст сноски Знак1"/>
    <w:qFormat/>
    <w:rPr>
      <w:rFonts w:ascii="Calibri" w:eastAsia="Calibri" w:hAnsi="Calibri" w:cs="Times New Roman"/>
      <w:sz w:val="20"/>
      <w:szCs w:val="20"/>
    </w:rPr>
  </w:style>
  <w:style w:type="character" w:customStyle="1" w:styleId="Zag11">
    <w:name w:val="Zag_11"/>
    <w:qFormat/>
  </w:style>
  <w:style w:type="character" w:customStyle="1" w:styleId="a9">
    <w:name w:val="А_осн Знак"/>
    <w:qFormat/>
    <w:rPr>
      <w:rFonts w:ascii="Times New Roman" w:eastAsia="@Arial Unicode MS" w:hAnsi="Times New Roman" w:cs="Times New Roman"/>
      <w:sz w:val="28"/>
      <w:szCs w:val="28"/>
    </w:rPr>
  </w:style>
  <w:style w:type="character" w:customStyle="1" w:styleId="aa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Заголовок 2 Знак"/>
    <w:qFormat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ab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Другое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e">
    <w:name w:val="Сноска_"/>
    <w:qFormat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3">
    <w:name w:val="Основной текст (3)_"/>
    <w:qFormat/>
    <w:rPr>
      <w:rFonts w:ascii="Arial" w:eastAsia="Arial" w:hAnsi="Arial" w:cs="Arial"/>
      <w:b/>
      <w:bCs/>
      <w:shd w:val="clear" w:color="auto" w:fill="FFFFFF"/>
    </w:rPr>
  </w:style>
  <w:style w:type="character" w:customStyle="1" w:styleId="17">
    <w:name w:val="Основной текст (17)_"/>
    <w:qFormat/>
    <w:rPr>
      <w:rFonts w:cs="Calibri"/>
      <w:b/>
      <w:bCs/>
      <w:shd w:val="clear" w:color="auto" w:fill="FFFFFF"/>
    </w:rPr>
  </w:style>
  <w:style w:type="character" w:customStyle="1" w:styleId="16">
    <w:name w:val="Основной текст (16)_"/>
    <w:qFormat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MicrosoftSansSerif">
    <w:name w:val="Колонтитул + Microsoft Sans Serif"/>
    <w:qFormat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17Exact">
    <w:name w:val="Основной текст (17) Exac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-1"/>
      <w:sz w:val="19"/>
      <w:szCs w:val="19"/>
      <w:u w:val="none"/>
    </w:rPr>
  </w:style>
  <w:style w:type="character" w:customStyle="1" w:styleId="16FranklinGothicDemi">
    <w:name w:val="Основной текст (16) + Franklin Gothic Demi"/>
    <w:qFormat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6"/>
      <w:szCs w:val="16"/>
      <w:shd w:val="clear" w:color="auto" w:fill="FFFFFF"/>
      <w:vertAlign w:val="baseline"/>
    </w:rPr>
  </w:style>
  <w:style w:type="character" w:customStyle="1" w:styleId="af">
    <w:name w:val="Подпись к таблице_"/>
    <w:qFormat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120">
    <w:name w:val="Основной текст (12)_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1">
    <w:name w:val="Основной текст (12)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af1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4">
    <w:name w:val="Основной текст (4)_"/>
    <w:qFormat/>
    <w:rPr>
      <w:rFonts w:cs="Calibri"/>
      <w:b/>
      <w:bCs/>
      <w:shd w:val="clear" w:color="auto" w:fill="FFFFFF"/>
    </w:rPr>
  </w:style>
  <w:style w:type="character" w:customStyle="1" w:styleId="100">
    <w:name w:val="Основной текст (10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pt">
    <w:name w:val="Основной текст (4) + Интервал 0 pt"/>
    <w:qFormat/>
    <w:rPr>
      <w:rFonts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101">
    <w:name w:val="Основной текст (10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3">
    <w:name w:val="Основной текст (23)_"/>
    <w:qFormat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alibri12pt0pt">
    <w:name w:val="Основной текст + Calibri;12 pt;Полужирный;Интервал 0 p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2">
    <w:name w:val="Основной текст (22)_"/>
    <w:qFormat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7TimesNewRoman11pt">
    <w:name w:val="Основной текст (17) + Times New Roman;1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101pt">
    <w:name w:val="Основной текст (10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7TimesNewRoman11pt1pt">
    <w:name w:val="Основной текст (17) + Times New Roman;11 pt;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Заголовок №5_"/>
    <w:qFormat/>
    <w:rPr>
      <w:rFonts w:cs="Calibri"/>
      <w:b/>
      <w:bCs/>
      <w:spacing w:val="-10"/>
      <w:shd w:val="clear" w:color="auto" w:fill="FFFFFF"/>
    </w:rPr>
  </w:style>
  <w:style w:type="character" w:customStyle="1" w:styleId="102">
    <w:name w:val="Основной текст (10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"/>
    <w:qFormat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0">
    <w:name w:val="Body Text"/>
    <w:basedOn w:val="a"/>
    <w:pPr>
      <w:spacing w:after="140"/>
    </w:p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5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6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7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pPr>
      <w:spacing w:after="0"/>
      <w:ind w:left="720"/>
      <w:contextualSpacing/>
    </w:pPr>
    <w:rPr>
      <w:rFonts w:eastAsia="Times New Roman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widowControl w:val="0"/>
      <w:autoSpaceDE w:val="0"/>
    </w:pPr>
    <w:rPr>
      <w:rFonts w:ascii="EAMFM L+ Newton C San Pin;Newto" w:eastAsia="Times New Roman" w:hAnsi="EAMFM L+ Newton C San Pin;Newto" w:cs="EAMFM L+ Newton C San Pin;Newto"/>
      <w:color w:val="000000"/>
      <w:lang w:val="ru-RU" w:bidi="ar-SA"/>
    </w:rPr>
  </w:style>
  <w:style w:type="paragraph" w:customStyle="1" w:styleId="24">
    <w:name w:val="Абзац списка2"/>
    <w:basedOn w:val="a"/>
    <w:qFormat/>
    <w:pPr>
      <w:ind w:left="720"/>
      <w:contextualSpacing/>
    </w:pPr>
  </w:style>
  <w:style w:type="paragraph" w:styleId="af9">
    <w:name w:val="footnote text"/>
    <w:basedOn w:val="a"/>
    <w:pPr>
      <w:spacing w:after="0" w:line="240" w:lineRule="auto"/>
    </w:pPr>
    <w:rPr>
      <w:sz w:val="20"/>
      <w:szCs w:val="20"/>
      <w:lang w:val="en-US"/>
    </w:rPr>
  </w:style>
  <w:style w:type="paragraph" w:styleId="af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А_осн"/>
    <w:basedOn w:val="a"/>
    <w:qFormat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30">
    <w:name w:val="Заголовок №3"/>
    <w:basedOn w:val="a"/>
    <w:qFormat/>
    <w:pPr>
      <w:widowControl w:val="0"/>
      <w:shd w:val="clear" w:color="auto" w:fill="FFFFFF"/>
      <w:suppressAutoHyphens/>
      <w:spacing w:after="240"/>
      <w:jc w:val="both"/>
    </w:pPr>
    <w:rPr>
      <w:rFonts w:ascii="Times New Roman" w:eastAsia="Times New Roman" w:hAnsi="Times New Roman"/>
      <w:b/>
      <w:bCs/>
      <w:sz w:val="20"/>
      <w:szCs w:val="20"/>
      <w:lang w:bidi="hi-IN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/>
      <w:b/>
      <w:bCs/>
      <w:sz w:val="20"/>
      <w:szCs w:val="20"/>
      <w:lang w:bidi="hi-IN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uppressAutoHyphens/>
      <w:spacing w:before="360" w:after="0" w:line="643" w:lineRule="exact"/>
      <w:ind w:hanging="600"/>
      <w:jc w:val="both"/>
    </w:pPr>
    <w:rPr>
      <w:rFonts w:ascii="Times New Roman" w:eastAsia="Times New Roman" w:hAnsi="Times New Roman"/>
      <w:spacing w:val="1"/>
      <w:sz w:val="20"/>
      <w:szCs w:val="20"/>
      <w:lang w:bidi="hi-IN"/>
    </w:rPr>
  </w:style>
  <w:style w:type="paragraph" w:customStyle="1" w:styleId="14TexstOSNOVA1012">
    <w:name w:val="14TexstOSNOVA_10/12"/>
    <w:basedOn w:val="a"/>
    <w:qFormat/>
    <w:pPr>
      <w:autoSpaceDE w:val="0"/>
      <w:spacing w:after="0" w:line="240" w:lineRule="atLeast"/>
      <w:ind w:firstLine="340"/>
      <w:jc w:val="both"/>
      <w:textAlignment w:val="center"/>
    </w:pPr>
    <w:rPr>
      <w:rFonts w:ascii="PragmaticaC;Courier New" w:eastAsia="Times New Roman" w:hAnsi="PragmaticaC;Courier New" w:cs="PragmaticaC;Courier New"/>
      <w:color w:val="000000"/>
      <w:kern w:val="2"/>
      <w:sz w:val="20"/>
      <w:szCs w:val="20"/>
    </w:rPr>
  </w:style>
  <w:style w:type="paragraph" w:customStyle="1" w:styleId="afc">
    <w:name w:val="Другое"/>
    <w:basedOn w:val="a"/>
    <w:qFormat/>
    <w:pPr>
      <w:widowControl w:val="0"/>
      <w:shd w:val="clear" w:color="auto" w:fill="FFFFFF"/>
      <w:spacing w:after="0" w:line="232" w:lineRule="auto"/>
      <w:ind w:left="140" w:firstLine="20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14">
    <w:name w:val="Основной текст1"/>
    <w:basedOn w:val="a"/>
    <w:qFormat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/>
      <w:lang w:val="en-US"/>
    </w:rPr>
  </w:style>
  <w:style w:type="paragraph" w:customStyle="1" w:styleId="afd">
    <w:name w:val="Сноска"/>
    <w:basedOn w:val="a"/>
    <w:qFormat/>
    <w:pPr>
      <w:widowControl w:val="0"/>
      <w:shd w:val="clear" w:color="auto" w:fill="FFFFFF"/>
      <w:spacing w:after="0" w:line="240" w:lineRule="auto"/>
      <w:jc w:val="both"/>
    </w:pPr>
    <w:rPr>
      <w:rFonts w:ascii="Georgia" w:eastAsia="Georgia" w:hAnsi="Georgia" w:cs="Georgia"/>
      <w:sz w:val="18"/>
      <w:szCs w:val="18"/>
      <w:lang w:val="en-US"/>
    </w:rPr>
  </w:style>
  <w:style w:type="paragraph" w:customStyle="1" w:styleId="32">
    <w:name w:val="Основной текст (3)"/>
    <w:basedOn w:val="a"/>
    <w:qFormat/>
    <w:pPr>
      <w:widowControl w:val="0"/>
      <w:shd w:val="clear" w:color="auto" w:fill="FFFFFF"/>
      <w:spacing w:after="120" w:line="240" w:lineRule="auto"/>
      <w:jc w:val="center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6">
    <w:name w:val="Основной текст6"/>
    <w:basedOn w:val="a"/>
    <w:qFormat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70">
    <w:name w:val="Основной текст (17)"/>
    <w:basedOn w:val="a"/>
    <w:qFormat/>
    <w:pPr>
      <w:widowControl w:val="0"/>
      <w:shd w:val="clear" w:color="auto" w:fill="FFFFFF"/>
      <w:spacing w:after="0"/>
    </w:pPr>
    <w:rPr>
      <w:b/>
      <w:bCs/>
      <w:sz w:val="20"/>
      <w:szCs w:val="20"/>
      <w:lang w:val="en-US"/>
    </w:rPr>
  </w:style>
  <w:style w:type="paragraph" w:customStyle="1" w:styleId="160">
    <w:name w:val="Основной текст (16)"/>
    <w:basedOn w:val="a"/>
    <w:qFormat/>
    <w:pPr>
      <w:widowControl w:val="0"/>
      <w:shd w:val="clear" w:color="auto" w:fill="FFFFFF"/>
      <w:spacing w:before="180" w:after="0"/>
      <w:jc w:val="both"/>
    </w:pPr>
    <w:rPr>
      <w:rFonts w:ascii="Arial Narrow" w:eastAsia="Arial Narrow" w:hAnsi="Arial Narrow" w:cs="Arial Narrow"/>
      <w:sz w:val="12"/>
      <w:szCs w:val="12"/>
      <w:lang w:val="en-US"/>
    </w:rPr>
  </w:style>
  <w:style w:type="paragraph" w:customStyle="1" w:styleId="afe">
    <w:name w:val="Подпись к таблице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customStyle="1" w:styleId="40">
    <w:name w:val="Основной текст (4)"/>
    <w:basedOn w:val="a"/>
    <w:qFormat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  <w:lang w:val="en-US"/>
    </w:rPr>
  </w:style>
  <w:style w:type="paragraph" w:customStyle="1" w:styleId="230">
    <w:name w:val="Основной текст (23)"/>
    <w:basedOn w:val="a"/>
    <w:qFormat/>
    <w:pPr>
      <w:widowControl w:val="0"/>
      <w:shd w:val="clear" w:color="auto" w:fill="FFFFFF"/>
      <w:spacing w:before="240" w:after="240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customStyle="1" w:styleId="220">
    <w:name w:val="Основной текст (22)"/>
    <w:basedOn w:val="a"/>
    <w:qFormat/>
    <w:pPr>
      <w:widowControl w:val="0"/>
      <w:shd w:val="clear" w:color="auto" w:fill="FFFFFF"/>
      <w:spacing w:before="240" w:after="0" w:line="242" w:lineRule="exact"/>
      <w:ind w:hanging="220"/>
      <w:jc w:val="both"/>
    </w:pPr>
    <w:rPr>
      <w:rFonts w:ascii="Times New Roman" w:eastAsia="Times New Roman" w:hAnsi="Times New Roman"/>
      <w:b/>
      <w:bCs/>
      <w:lang w:val="en-US"/>
    </w:rPr>
  </w:style>
  <w:style w:type="paragraph" w:customStyle="1" w:styleId="50">
    <w:name w:val="Заголовок №5"/>
    <w:basedOn w:val="a"/>
    <w:qFormat/>
    <w:pPr>
      <w:widowControl w:val="0"/>
      <w:shd w:val="clear" w:color="auto" w:fill="FFFFFF"/>
      <w:spacing w:after="0" w:line="245" w:lineRule="exact"/>
      <w:outlineLvl w:val="4"/>
    </w:pPr>
    <w:rPr>
      <w:b/>
      <w:bCs/>
      <w:spacing w:val="-10"/>
      <w:sz w:val="20"/>
      <w:szCs w:val="20"/>
      <w:lang w:val="en-US"/>
    </w:rPr>
  </w:style>
  <w:style w:type="paragraph" w:styleId="26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table" w:customStyle="1" w:styleId="15">
    <w:name w:val="Сетка таблицы1"/>
    <w:basedOn w:val="a2"/>
    <w:next w:val="aff"/>
    <w:uiPriority w:val="59"/>
    <w:rsid w:val="00650D04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2"/>
    <w:uiPriority w:val="39"/>
    <w:rsid w:val="00650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E4EC-D7E6-4DB8-B012-A28C9CF2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shoolasd</cp:lastModifiedBy>
  <cp:revision>19</cp:revision>
  <cp:lastPrinted>2018-08-27T08:47:00Z</cp:lastPrinted>
  <dcterms:created xsi:type="dcterms:W3CDTF">2020-09-12T11:26:00Z</dcterms:created>
  <dcterms:modified xsi:type="dcterms:W3CDTF">2021-09-23T22:45:00Z</dcterms:modified>
  <dc:language>en-US</dc:language>
</cp:coreProperties>
</file>