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C66EB" w14:textId="77777777" w:rsidR="005F5358" w:rsidRPr="00A9044F" w:rsidRDefault="005F5358" w:rsidP="005F53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</w:rPr>
        <w:t xml:space="preserve">Договор об образовании № </w:t>
      </w:r>
    </w:p>
    <w:p w14:paraId="2DE4EC1C" w14:textId="43D5ACE8" w:rsidR="005F5358" w:rsidRPr="00A9044F" w:rsidRDefault="005F5358" w:rsidP="005F53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</w:rPr>
        <w:t xml:space="preserve">между родителями (законными представителями) и </w:t>
      </w:r>
    </w:p>
    <w:p w14:paraId="4242C47E" w14:textId="33F21C73" w:rsidR="005F5358" w:rsidRPr="00A9044F" w:rsidRDefault="00ED2510" w:rsidP="005F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</w:t>
      </w:r>
      <w:r w:rsidR="00022CF6">
        <w:rPr>
          <w:rFonts w:ascii="Times New Roman" w:hAnsi="Times New Roman"/>
          <w:b/>
          <w:sz w:val="20"/>
          <w:szCs w:val="20"/>
        </w:rPr>
        <w:t>ым казенным общеобразовательным учреждением</w:t>
      </w:r>
      <w:r w:rsidR="005F5358" w:rsidRPr="00A9044F">
        <w:rPr>
          <w:rFonts w:ascii="Times New Roman" w:hAnsi="Times New Roman"/>
          <w:b/>
          <w:sz w:val="20"/>
          <w:szCs w:val="20"/>
        </w:rPr>
        <w:t xml:space="preserve"> для </w:t>
      </w:r>
      <w:proofErr w:type="gramStart"/>
      <w:r w:rsidR="005F5358" w:rsidRPr="00A9044F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="005F5358" w:rsidRPr="00A9044F">
        <w:rPr>
          <w:rFonts w:ascii="Times New Roman" w:hAnsi="Times New Roman"/>
          <w:b/>
          <w:sz w:val="20"/>
          <w:szCs w:val="20"/>
        </w:rPr>
        <w:t xml:space="preserve"> по адаптированным программам «Магаданский областной центр образования №1»</w:t>
      </w:r>
    </w:p>
    <w:p w14:paraId="1678E9D9" w14:textId="77777777" w:rsidR="005F5358" w:rsidRPr="00A9044F" w:rsidRDefault="005F5358" w:rsidP="005F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</w:rPr>
        <w:t xml:space="preserve"> (ГКОУ «МОЦО №1»)</w:t>
      </w:r>
    </w:p>
    <w:p w14:paraId="3273D7A1" w14:textId="42E0DFF8" w:rsidR="005F5358" w:rsidRPr="00A9044F" w:rsidRDefault="009A0047" w:rsidP="005F5358">
      <w:pPr>
        <w:tabs>
          <w:tab w:val="left" w:pos="645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Магадан, Магаданская область</w:t>
      </w:r>
      <w:r w:rsidR="005F5358" w:rsidRPr="00A9044F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5F5358" w:rsidRPr="00A9044F">
        <w:rPr>
          <w:rFonts w:ascii="Times New Roman" w:hAnsi="Times New Roman"/>
          <w:sz w:val="20"/>
          <w:szCs w:val="20"/>
        </w:rPr>
        <w:t xml:space="preserve">   «____»____________20___г.</w:t>
      </w:r>
    </w:p>
    <w:p w14:paraId="51DD268A" w14:textId="77777777" w:rsidR="009A0047" w:rsidRDefault="009A0047" w:rsidP="005C70C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Cs/>
          <w:sz w:val="20"/>
          <w:szCs w:val="20"/>
        </w:rPr>
      </w:pPr>
    </w:p>
    <w:p w14:paraId="30F028EE" w14:textId="5D1BB558" w:rsidR="005F5358" w:rsidRPr="00022CF6" w:rsidRDefault="005F5358" w:rsidP="00022CF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022CF6">
        <w:rPr>
          <w:rFonts w:ascii="Times New Roman" w:hAnsi="Times New Roman"/>
          <w:bCs/>
          <w:sz w:val="20"/>
          <w:szCs w:val="20"/>
          <w:u w:val="single"/>
        </w:rPr>
        <w:t>Государственное казенное общеобразовательное учреждение для обучающихся по адаптированным программам «Магаданский областной центр образования №1»</w:t>
      </w:r>
      <w:r w:rsidR="00022CF6" w:rsidRPr="00022CF6">
        <w:rPr>
          <w:rFonts w:ascii="Times New Roman" w:hAnsi="Times New Roman"/>
          <w:bCs/>
          <w:sz w:val="20"/>
          <w:szCs w:val="20"/>
          <w:u w:val="single"/>
        </w:rPr>
        <w:t xml:space="preserve"> (ГКОУ «МОЦО №1»</w:t>
      </w:r>
      <w:proofErr w:type="gramEnd"/>
    </w:p>
    <w:p w14:paraId="1775B4EB" w14:textId="77777777" w:rsidR="005F5358" w:rsidRPr="00A9044F" w:rsidRDefault="005F5358" w:rsidP="005F5358">
      <w:pPr>
        <w:tabs>
          <w:tab w:val="left" w:pos="6453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044F">
        <w:rPr>
          <w:rFonts w:ascii="Times New Roman" w:hAnsi="Times New Roman"/>
          <w:i/>
          <w:sz w:val="20"/>
          <w:szCs w:val="20"/>
        </w:rPr>
        <w:t>(полное наименование Учреждения в соответствии с Уставом)</w:t>
      </w:r>
    </w:p>
    <w:p w14:paraId="101D8203" w14:textId="1A3D6479" w:rsidR="00A15838" w:rsidRPr="00A9044F" w:rsidRDefault="005F5358" w:rsidP="00A15838">
      <w:pPr>
        <w:ind w:left="-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A9044F">
        <w:rPr>
          <w:rFonts w:ascii="Times New Roman" w:hAnsi="Times New Roman"/>
          <w:sz w:val="20"/>
          <w:szCs w:val="20"/>
        </w:rPr>
        <w:t xml:space="preserve">осуществляющая образовательную деятельность (далее – образовательное учреждение) на основании лицензии от «07» июля 2016 г. № 594 выданной Министерством образования и молодёжной политики, именуемым в дальнейшим Учреждение, в лице </w:t>
      </w:r>
      <w:r w:rsidRPr="00A9044F">
        <w:rPr>
          <w:rFonts w:ascii="Times New Roman" w:hAnsi="Times New Roman"/>
          <w:sz w:val="20"/>
          <w:szCs w:val="20"/>
          <w:u w:val="single"/>
        </w:rPr>
        <w:t>директора Симонова Александра Павловича</w:t>
      </w:r>
      <w:r w:rsidRPr="00A9044F">
        <w:rPr>
          <w:rFonts w:ascii="Times New Roman" w:hAnsi="Times New Roman"/>
          <w:sz w:val="20"/>
          <w:szCs w:val="20"/>
        </w:rPr>
        <w:t xml:space="preserve">, действующего на основании Устава </w:t>
      </w:r>
      <w:r w:rsidRPr="00A9044F">
        <w:rPr>
          <w:rFonts w:ascii="Times New Roman" w:hAnsi="Times New Roman"/>
          <w:bCs/>
          <w:sz w:val="20"/>
          <w:szCs w:val="20"/>
        </w:rPr>
        <w:t>Государственного казенного общеобразовательного учреждения для обучающихся по адаптированным программам «Магаданский областной центр образования №1» (ГКОУ «МОЦО№1»)</w:t>
      </w:r>
      <w:r w:rsidR="00A15838" w:rsidRPr="00A9044F">
        <w:rPr>
          <w:rFonts w:ascii="Times New Roman" w:hAnsi="Times New Roman"/>
          <w:bCs/>
          <w:sz w:val="20"/>
          <w:szCs w:val="20"/>
        </w:rPr>
        <w:t xml:space="preserve">, </w:t>
      </w:r>
      <w:r w:rsidRPr="00A9044F">
        <w:rPr>
          <w:rFonts w:ascii="Times New Roman" w:hAnsi="Times New Roman"/>
          <w:sz w:val="20"/>
          <w:szCs w:val="20"/>
        </w:rPr>
        <w:t xml:space="preserve">утвержденный </w:t>
      </w:r>
      <w:r w:rsidR="00A15838" w:rsidRPr="00A9044F">
        <w:rPr>
          <w:rFonts w:ascii="Times New Roman" w:hAnsi="Times New Roman"/>
          <w:sz w:val="20"/>
          <w:szCs w:val="20"/>
        </w:rPr>
        <w:t>распоряжением о согласовании  от 02.03.2016г. № 103</w:t>
      </w:r>
      <w:proofErr w:type="gramEnd"/>
      <w:r w:rsidRPr="00A9044F">
        <w:rPr>
          <w:rFonts w:ascii="Times New Roman" w:hAnsi="Times New Roman"/>
          <w:sz w:val="20"/>
          <w:szCs w:val="20"/>
        </w:rPr>
        <w:t xml:space="preserve"> Департамент</w:t>
      </w:r>
      <w:r w:rsidR="00A15838" w:rsidRPr="00A9044F">
        <w:rPr>
          <w:rFonts w:ascii="Times New Roman" w:hAnsi="Times New Roman"/>
          <w:sz w:val="20"/>
          <w:szCs w:val="20"/>
        </w:rPr>
        <w:t>ом</w:t>
      </w:r>
      <w:r w:rsidRPr="00A9044F">
        <w:rPr>
          <w:rFonts w:ascii="Times New Roman" w:hAnsi="Times New Roman"/>
          <w:sz w:val="20"/>
          <w:szCs w:val="20"/>
        </w:rPr>
        <w:t xml:space="preserve"> имущественных  и земельных отношений Магаданской области с одной стороны,</w:t>
      </w:r>
      <w:r w:rsidR="00FE1706">
        <w:rPr>
          <w:rFonts w:ascii="Times New Roman" w:hAnsi="Times New Roman"/>
          <w:sz w:val="20"/>
          <w:szCs w:val="20"/>
        </w:rPr>
        <w:t xml:space="preserve"> и</w:t>
      </w:r>
    </w:p>
    <w:p w14:paraId="57116343" w14:textId="728D50CB" w:rsidR="00A15838" w:rsidRPr="00F53B1C" w:rsidRDefault="00A15838" w:rsidP="00A15838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5C70C9" w:rsidRPr="00A9044F">
        <w:rPr>
          <w:rFonts w:ascii="Times New Roman" w:hAnsi="Times New Roman"/>
          <w:sz w:val="20"/>
          <w:szCs w:val="20"/>
        </w:rPr>
        <w:t>_______</w:t>
      </w:r>
      <w:r w:rsidR="00A9044F" w:rsidRPr="00F53B1C">
        <w:rPr>
          <w:rFonts w:ascii="Times New Roman" w:hAnsi="Times New Roman"/>
          <w:sz w:val="20"/>
          <w:szCs w:val="20"/>
        </w:rPr>
        <w:t>__________</w:t>
      </w:r>
    </w:p>
    <w:p w14:paraId="5119E7B1" w14:textId="33AF6964" w:rsidR="00A15838" w:rsidRPr="00A9044F" w:rsidRDefault="00A15838" w:rsidP="00A15838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44F">
        <w:rPr>
          <w:rFonts w:ascii="Times New Roman" w:hAnsi="Times New Roman"/>
          <w:i/>
          <w:iCs/>
          <w:sz w:val="20"/>
          <w:szCs w:val="20"/>
        </w:rPr>
        <w:t>(Ф.И.О. и статус законного представителя несовершеннолетнего</w:t>
      </w:r>
      <w:r w:rsidR="00FE1706">
        <w:rPr>
          <w:rFonts w:ascii="Times New Roman" w:hAnsi="Times New Roman"/>
          <w:i/>
          <w:iCs/>
          <w:sz w:val="20"/>
          <w:szCs w:val="20"/>
        </w:rPr>
        <w:t>-</w:t>
      </w:r>
      <w:r w:rsidRPr="00A9044F">
        <w:rPr>
          <w:rFonts w:ascii="Times New Roman" w:hAnsi="Times New Roman"/>
          <w:i/>
          <w:iCs/>
          <w:sz w:val="20"/>
          <w:szCs w:val="20"/>
        </w:rPr>
        <w:t>мать, отец, опекун, попечитель, уполномоченный</w:t>
      </w:r>
      <w:r w:rsidR="005C70C9" w:rsidRPr="00A9044F">
        <w:rPr>
          <w:rFonts w:ascii="Times New Roman" w:hAnsi="Times New Roman"/>
          <w:i/>
          <w:iCs/>
          <w:sz w:val="20"/>
          <w:szCs w:val="20"/>
        </w:rPr>
        <w:t>)</w:t>
      </w:r>
    </w:p>
    <w:p w14:paraId="5D4C3FF3" w14:textId="4E378AA0" w:rsidR="00A15838" w:rsidRDefault="00FE1706" w:rsidP="00A15838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«Родитель</w:t>
      </w:r>
      <w:r w:rsidR="00A15838" w:rsidRPr="00A9044F">
        <w:rPr>
          <w:rFonts w:ascii="Times New Roman" w:hAnsi="Times New Roman"/>
          <w:sz w:val="20"/>
          <w:szCs w:val="20"/>
        </w:rPr>
        <w:t xml:space="preserve">», </w:t>
      </w:r>
      <w:r w:rsidRPr="00A9044F">
        <w:rPr>
          <w:rFonts w:ascii="Times New Roman" w:hAnsi="Times New Roman"/>
          <w:sz w:val="20"/>
          <w:szCs w:val="20"/>
        </w:rPr>
        <w:t>с другой стороны</w:t>
      </w:r>
      <w:r>
        <w:rPr>
          <w:rFonts w:ascii="Times New Roman" w:hAnsi="Times New Roman"/>
          <w:sz w:val="20"/>
          <w:szCs w:val="20"/>
        </w:rPr>
        <w:t xml:space="preserve">, </w:t>
      </w:r>
      <w:r w:rsidR="00A15838" w:rsidRPr="00A9044F">
        <w:rPr>
          <w:rFonts w:ascii="Times New Roman" w:hAnsi="Times New Roman"/>
          <w:sz w:val="20"/>
          <w:szCs w:val="20"/>
        </w:rPr>
        <w:t>действующий на основании</w:t>
      </w:r>
      <w:r w:rsidRPr="00FE1706">
        <w:rPr>
          <w:rFonts w:ascii="Times New Roman" w:hAnsi="Times New Roman"/>
          <w:sz w:val="20"/>
          <w:szCs w:val="20"/>
        </w:rPr>
        <w:t xml:space="preserve"> </w:t>
      </w:r>
    </w:p>
    <w:p w14:paraId="3B14F981" w14:textId="77777777" w:rsidR="001B368F" w:rsidRPr="00A9044F" w:rsidRDefault="001B368F" w:rsidP="00A15838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14:paraId="513E2BD6" w14:textId="6CB92B33" w:rsidR="00A15838" w:rsidRPr="00F53B1C" w:rsidRDefault="00A15838" w:rsidP="00A15838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5C70C9" w:rsidRPr="00A9044F">
        <w:rPr>
          <w:rFonts w:ascii="Times New Roman" w:hAnsi="Times New Roman"/>
          <w:sz w:val="20"/>
          <w:szCs w:val="20"/>
        </w:rPr>
        <w:t>_______</w:t>
      </w:r>
      <w:r w:rsidR="00A9044F" w:rsidRPr="00F53B1C">
        <w:rPr>
          <w:rFonts w:ascii="Times New Roman" w:hAnsi="Times New Roman"/>
          <w:sz w:val="20"/>
          <w:szCs w:val="20"/>
        </w:rPr>
        <w:t>__________</w:t>
      </w:r>
    </w:p>
    <w:p w14:paraId="5924936C" w14:textId="6A4C7FBD" w:rsidR="00A15838" w:rsidRPr="00A9044F" w:rsidRDefault="00A15838" w:rsidP="00A15838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44F">
        <w:rPr>
          <w:rFonts w:ascii="Times New Roman" w:hAnsi="Times New Roman"/>
          <w:i/>
          <w:iCs/>
          <w:sz w:val="20"/>
          <w:szCs w:val="20"/>
        </w:rPr>
        <w:t>(реквизиты документа, удостоверяющего по</w:t>
      </w:r>
      <w:r w:rsidR="00FE1706">
        <w:rPr>
          <w:rFonts w:ascii="Times New Roman" w:hAnsi="Times New Roman"/>
          <w:i/>
          <w:iCs/>
          <w:sz w:val="20"/>
          <w:szCs w:val="20"/>
        </w:rPr>
        <w:t>лномочия представителя</w:t>
      </w:r>
      <w:r w:rsidRPr="00A9044F">
        <w:rPr>
          <w:rFonts w:ascii="Times New Roman" w:hAnsi="Times New Roman"/>
          <w:i/>
          <w:iCs/>
          <w:sz w:val="20"/>
          <w:szCs w:val="20"/>
        </w:rPr>
        <w:t>)</w:t>
      </w:r>
    </w:p>
    <w:p w14:paraId="6B38788A" w14:textId="6FBF1335" w:rsidR="00A15838" w:rsidRPr="00A9044F" w:rsidRDefault="00A15838" w:rsidP="00A15838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A8784" wp14:editId="04DB6505">
                <wp:simplePos x="0" y="0"/>
                <wp:positionH relativeFrom="column">
                  <wp:posOffset>-394335</wp:posOffset>
                </wp:positionH>
                <wp:positionV relativeFrom="paragraph">
                  <wp:posOffset>204470</wp:posOffset>
                </wp:positionV>
                <wp:extent cx="6438900" cy="0"/>
                <wp:effectExtent l="5715" t="13970" r="13335" b="5080"/>
                <wp:wrapNone/>
                <wp:docPr id="13356515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37449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1.05pt;margin-top:16.1pt;width:50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"/>
            </w:pict>
          </mc:Fallback>
        </mc:AlternateContent>
      </w:r>
      <w:r w:rsidRPr="00A9044F">
        <w:rPr>
          <w:rFonts w:ascii="Times New Roman" w:hAnsi="Times New Roman"/>
          <w:sz w:val="20"/>
          <w:szCs w:val="20"/>
        </w:rPr>
        <w:t xml:space="preserve">и </w:t>
      </w:r>
    </w:p>
    <w:p w14:paraId="13CD5293" w14:textId="77777777" w:rsidR="00FE1706" w:rsidRPr="00FE1706" w:rsidRDefault="00FE1706" w:rsidP="00A15838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70752BF5" w14:textId="77777777" w:rsidR="00A15838" w:rsidRPr="00A9044F" w:rsidRDefault="00A15838" w:rsidP="00A15838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44F">
        <w:rPr>
          <w:rFonts w:ascii="Times New Roman" w:hAnsi="Times New Roman"/>
          <w:i/>
          <w:iCs/>
          <w:sz w:val="20"/>
          <w:szCs w:val="20"/>
        </w:rPr>
        <w:t>(ФИО лица, зачисляемого на обучение)</w:t>
      </w:r>
    </w:p>
    <w:p w14:paraId="53839862" w14:textId="19A612E2" w:rsidR="004F592D" w:rsidRPr="00A9044F" w:rsidRDefault="00A15838" w:rsidP="005C70C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именуемого в дальнейшем «Обучающийся, воспитанник», совместно именуемые Стороны, заключили  в соответствии со ст. 54 Федерального Закона от 29.12.2012 г. №273-ФЗ «Об образовании в Российской Федерации», Приказа министерства образования и науки Российской Федерации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настоящий Договор о нижеследующем:</w:t>
      </w:r>
    </w:p>
    <w:p w14:paraId="7A79B8BF" w14:textId="77777777" w:rsidR="004F592D" w:rsidRPr="00A9044F" w:rsidRDefault="004F592D" w:rsidP="004F592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I. Предмет договора </w:t>
      </w:r>
    </w:p>
    <w:p w14:paraId="2AB16CBA" w14:textId="5719274F" w:rsidR="004F592D" w:rsidRPr="00A9044F" w:rsidRDefault="004F592D" w:rsidP="00FE1706">
      <w:pPr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 w:rsidRPr="00A9044F">
        <w:rPr>
          <w:rFonts w:ascii="Times New Roman" w:hAnsi="Times New Roman"/>
          <w:bCs/>
          <w:sz w:val="20"/>
          <w:szCs w:val="20"/>
        </w:rPr>
        <w:t>1.1.</w:t>
      </w:r>
      <w:r w:rsidR="00A15838" w:rsidRPr="00A9044F">
        <w:rPr>
          <w:rFonts w:ascii="Times New Roman" w:hAnsi="Times New Roman"/>
          <w:bCs/>
          <w:sz w:val="20"/>
          <w:szCs w:val="20"/>
        </w:rPr>
        <w:t xml:space="preserve"> </w:t>
      </w:r>
      <w:r w:rsidRPr="00A9044F">
        <w:rPr>
          <w:rFonts w:ascii="Times New Roman" w:hAnsi="Times New Roman"/>
          <w:bCs/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Обучающимся, воспитанником права на получение бесплатного качественного основного общего образования.</w:t>
      </w:r>
    </w:p>
    <w:p w14:paraId="73A4E06D" w14:textId="2E78A421" w:rsidR="004F592D" w:rsidRPr="00A9044F" w:rsidRDefault="004F592D" w:rsidP="00FE1706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bCs/>
          <w:sz w:val="20"/>
          <w:szCs w:val="20"/>
        </w:rPr>
        <w:t>1.2.</w:t>
      </w:r>
      <w:r w:rsidR="00A15838" w:rsidRPr="00A9044F">
        <w:rPr>
          <w:rFonts w:ascii="Times New Roman" w:hAnsi="Times New Roman"/>
          <w:bCs/>
          <w:sz w:val="20"/>
          <w:szCs w:val="20"/>
        </w:rPr>
        <w:t xml:space="preserve"> </w:t>
      </w:r>
      <w:r w:rsidRPr="00A9044F">
        <w:rPr>
          <w:rFonts w:ascii="Times New Roman" w:hAnsi="Times New Roman"/>
          <w:bCs/>
          <w:sz w:val="20"/>
          <w:szCs w:val="20"/>
        </w:rPr>
        <w:t xml:space="preserve">Учреждение </w:t>
      </w:r>
      <w:r w:rsidRPr="00A9044F">
        <w:rPr>
          <w:rFonts w:ascii="Times New Roman" w:hAnsi="Times New Roman"/>
          <w:sz w:val="20"/>
          <w:szCs w:val="20"/>
        </w:rPr>
        <w:t xml:space="preserve">обязуется предоставить образовательную услугу, а обучающийся, воспитанник обязуется получить обучение по адаптированной основной образовательной программе. </w:t>
      </w:r>
    </w:p>
    <w:p w14:paraId="0E39159F" w14:textId="2D04A16A" w:rsidR="004F592D" w:rsidRPr="00A9044F" w:rsidRDefault="004F592D" w:rsidP="00A15838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  <w:r w:rsidR="00A15838" w:rsidRPr="00A9044F">
        <w:rPr>
          <w:rFonts w:ascii="Times New Roman" w:hAnsi="Times New Roman"/>
          <w:sz w:val="20"/>
          <w:szCs w:val="20"/>
        </w:rPr>
        <w:t>_____________________________</w:t>
      </w:r>
      <w:r w:rsidR="005C70C9" w:rsidRPr="00A9044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FE1706">
        <w:rPr>
          <w:rFonts w:ascii="Times New Roman" w:hAnsi="Times New Roman"/>
          <w:sz w:val="20"/>
          <w:szCs w:val="20"/>
        </w:rPr>
        <w:t>_________________________</w:t>
      </w:r>
    </w:p>
    <w:p w14:paraId="3EFF2D09" w14:textId="76F13851" w:rsidR="004F592D" w:rsidRPr="00A9044F" w:rsidRDefault="004F592D" w:rsidP="004F592D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44F">
        <w:rPr>
          <w:rFonts w:ascii="Times New Roman" w:hAnsi="Times New Roman"/>
          <w:i/>
          <w:iCs/>
          <w:sz w:val="20"/>
          <w:szCs w:val="20"/>
        </w:rPr>
        <w:t>(наименование образовательной программы)</w:t>
      </w:r>
    </w:p>
    <w:p w14:paraId="5E6F758E" w14:textId="0A94FDBF" w:rsidR="004F592D" w:rsidRPr="00A9044F" w:rsidRDefault="004F592D" w:rsidP="004F592D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noProof/>
          <w:sz w:val="20"/>
          <w:szCs w:val="20"/>
        </w:rPr>
      </w:pPr>
      <w:r w:rsidRPr="00A9044F">
        <w:rPr>
          <w:rFonts w:ascii="Times New Roman" w:hAnsi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570F" wp14:editId="750CE408">
                <wp:simplePos x="0" y="0"/>
                <wp:positionH relativeFrom="column">
                  <wp:posOffset>-499110</wp:posOffset>
                </wp:positionH>
                <wp:positionV relativeFrom="paragraph">
                  <wp:posOffset>194945</wp:posOffset>
                </wp:positionV>
                <wp:extent cx="6496050" cy="0"/>
                <wp:effectExtent l="9525" t="11430" r="9525" b="7620"/>
                <wp:wrapNone/>
                <wp:docPr id="98897144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w16du="http://schemas.microsoft.com/office/word/2023/wordml/word16du" xmlns:oel="http://schemas.microsoft.com/office/2019/extlst">
            <w:pict>
              <v:shape w14:anchorId="3B0F8714" id="Прямая со стрелкой 1" o:spid="_x0000_s1026" type="#_x0000_t32" style="position:absolute;margin-left:-39.3pt;margin-top:15.35pt;width:5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s3uAEAAFYDAAAOAAAAZHJzL2Uyb0RvYy54bWysU8Fu2zAMvQ/YPwi6L3aCJVi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"/>
            </w:pict>
          </mc:Fallback>
        </mc:AlternateContent>
      </w:r>
    </w:p>
    <w:p w14:paraId="2EB4B097" w14:textId="77777777" w:rsidR="001B368F" w:rsidRPr="001B368F" w:rsidRDefault="001B368F" w:rsidP="004F592D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74FDA6C5" w14:textId="77777777" w:rsidR="004F592D" w:rsidRPr="00A9044F" w:rsidRDefault="004F592D" w:rsidP="004F592D">
      <w:pPr>
        <w:spacing w:after="0" w:line="240" w:lineRule="auto"/>
        <w:ind w:left="-851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44F">
        <w:rPr>
          <w:rFonts w:ascii="Times New Roman" w:hAnsi="Times New Roman"/>
          <w:i/>
          <w:iCs/>
          <w:sz w:val="20"/>
          <w:szCs w:val="20"/>
        </w:rPr>
        <w:t>(форма обучения)</w:t>
      </w:r>
    </w:p>
    <w:p w14:paraId="5E7F4EC4" w14:textId="793B94A8" w:rsidR="00995284" w:rsidRPr="00A9044F" w:rsidRDefault="004F592D" w:rsidP="00A9044F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учреждения.</w:t>
      </w:r>
    </w:p>
    <w:p w14:paraId="0127BB7E" w14:textId="77777777" w:rsidR="004F592D" w:rsidRPr="00A9044F" w:rsidRDefault="004F592D" w:rsidP="004F592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b/>
          <w:bCs/>
          <w:sz w:val="20"/>
          <w:szCs w:val="20"/>
          <w:lang w:val="en-US" w:eastAsia="en-US"/>
        </w:rPr>
        <w:t>II</w:t>
      </w:r>
      <w:r w:rsidRPr="00A9044F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. Обязанности и права учреждения </w:t>
      </w:r>
    </w:p>
    <w:p w14:paraId="6C509016" w14:textId="77777777" w:rsidR="004F592D" w:rsidRPr="00A9044F" w:rsidRDefault="004F592D" w:rsidP="004F592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2.1. Учреждение обязуется:</w:t>
      </w:r>
    </w:p>
    <w:p w14:paraId="69B4887D" w14:textId="7EE55585" w:rsidR="004F592D" w:rsidRPr="00A9044F" w:rsidRDefault="004F592D" w:rsidP="001B368F">
      <w:pPr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Организовать дневное пребывание ребенка в Учреждении с пятидневной учебной неделей</w:t>
      </w:r>
      <w:r w:rsidR="00995284" w:rsidRPr="00A9044F">
        <w:rPr>
          <w:rFonts w:ascii="Times New Roman" w:hAnsi="Times New Roman"/>
          <w:sz w:val="20"/>
          <w:szCs w:val="20"/>
        </w:rPr>
        <w:t>.</w:t>
      </w:r>
    </w:p>
    <w:p w14:paraId="4DE50963" w14:textId="3A0B15DB" w:rsidR="004F592D" w:rsidRPr="00A9044F" w:rsidRDefault="004F592D" w:rsidP="001B368F">
      <w:pPr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color w:val="000000"/>
          <w:sz w:val="20"/>
          <w:szCs w:val="20"/>
        </w:rPr>
        <w:t>обеспечить предоставление обучающемуся, воспитаннику бесплатного качественного основного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обучающегося, воспитанника;</w:t>
      </w:r>
    </w:p>
    <w:p w14:paraId="66A5FCF8" w14:textId="565252B1" w:rsidR="004F592D" w:rsidRPr="00A9044F" w:rsidRDefault="004F592D" w:rsidP="001B368F">
      <w:pPr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 xml:space="preserve">гарантировать обучение, реализацию, освоение адаптированной основной образовательной программы в соответствии с ФГОС образования обучающихся, воспитанников с умственной отсталостью (интеллектуальными нарушениями) </w:t>
      </w:r>
      <w:r w:rsidRPr="00A9044F">
        <w:rPr>
          <w:rFonts w:ascii="Times New Roman" w:hAnsi="Times New Roman"/>
          <w:color w:val="000000"/>
          <w:sz w:val="20"/>
          <w:szCs w:val="20"/>
        </w:rPr>
        <w:t>в соответствии с учебным планом, годовым календарным учебным графиком и расписанием занятий.</w:t>
      </w:r>
      <w:bookmarkStart w:id="0" w:name="_GoBack"/>
      <w:bookmarkEnd w:id="0"/>
    </w:p>
    <w:p w14:paraId="08E6A66A" w14:textId="1435E0AB" w:rsidR="004F592D" w:rsidRPr="00A9044F" w:rsidRDefault="004F592D" w:rsidP="001B36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нормативный срок освоения </w:t>
      </w:r>
      <w:r w:rsidRPr="00A9044F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адаптированной основной образовательной программы</w:t>
      </w:r>
      <w:r w:rsidR="00995284" w:rsidRPr="00A9044F">
        <w:rPr>
          <w:rFonts w:ascii="Times New Roman" w:eastAsia="Calibri" w:hAnsi="Times New Roman"/>
          <w:sz w:val="20"/>
          <w:szCs w:val="20"/>
          <w:lang w:eastAsia="en-US"/>
        </w:rPr>
        <w:t>____</w:t>
      </w:r>
      <w:r w:rsidR="005C70C9"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 лет</w:t>
      </w:r>
      <w:r w:rsidRPr="00A9044F">
        <w:rPr>
          <w:rFonts w:ascii="Times New Roman" w:eastAsia="Calibri" w:hAnsi="Times New Roman"/>
          <w:sz w:val="20"/>
          <w:szCs w:val="20"/>
          <w:lang w:eastAsia="en-US"/>
        </w:rPr>
        <w:t>;</w:t>
      </w:r>
    </w:p>
    <w:p w14:paraId="138AEEB4" w14:textId="77777777" w:rsidR="004F592D" w:rsidRPr="00A9044F" w:rsidRDefault="004F592D" w:rsidP="001B36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>во время оказания образовательных услуг и осуществления воспитательной деятельности проявлять уважение к личности обучающегося, воспитанника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его индивидуальных особенностей;</w:t>
      </w:r>
    </w:p>
    <w:p w14:paraId="53F419B9" w14:textId="77777777" w:rsidR="004F592D" w:rsidRPr="00A9044F" w:rsidRDefault="004F592D" w:rsidP="001B36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процессу; </w:t>
      </w:r>
    </w:p>
    <w:p w14:paraId="568BC019" w14:textId="77777777" w:rsidR="004F592D" w:rsidRPr="00A9044F" w:rsidRDefault="004F592D" w:rsidP="004F59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lastRenderedPageBreak/>
        <w:t>обеспечить неразглашение сведений о личности и состоянии здоровья обучающегося, воспитанника и личных данных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обучающегося, воспитанника;</w:t>
      </w:r>
    </w:p>
    <w:p w14:paraId="4A555C84" w14:textId="7CAB3C6D" w:rsidR="004F592D" w:rsidRPr="00A9044F" w:rsidRDefault="004F592D" w:rsidP="004F59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в доступной форме обеспечить ознакомление Родителей и обучающегося, воспитанника с учредительными документами </w:t>
      </w:r>
      <w:r w:rsidR="00B56AEC" w:rsidRPr="00A9044F">
        <w:rPr>
          <w:rFonts w:ascii="Times New Roman" w:eastAsia="Calibri" w:hAnsi="Times New Roman"/>
          <w:sz w:val="20"/>
          <w:szCs w:val="20"/>
          <w:lang w:eastAsia="en-US"/>
        </w:rPr>
        <w:t>центра</w:t>
      </w:r>
      <w:r w:rsidRPr="00A9044F">
        <w:rPr>
          <w:rFonts w:ascii="Times New Roman" w:eastAsia="Calibri" w:hAnsi="Times New Roman"/>
          <w:sz w:val="20"/>
          <w:szCs w:val="20"/>
          <w:lang w:eastAsia="en-US"/>
        </w:rPr>
        <w:t>, Уставом, локальными актами, лицензией,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участие;</w:t>
      </w:r>
    </w:p>
    <w:p w14:paraId="47CB2133" w14:textId="77777777" w:rsidR="004F592D" w:rsidRPr="00A9044F" w:rsidRDefault="004F592D" w:rsidP="004F59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>осуществлять текущий и промежуточный контроль над успеваемостью обучающегося, воспитанника и в доступной форме информировать о его результатах Родителей и самого обучающегося, воспитанника;</w:t>
      </w:r>
    </w:p>
    <w:p w14:paraId="56C574EC" w14:textId="77777777" w:rsidR="004F592D" w:rsidRPr="00A9044F" w:rsidRDefault="004F592D" w:rsidP="004F59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на безвозмездной и возвратной основе обеспечить обучающемуся, воспитаннику бесплатный доступ к библиотечным и информационным ресурсам Учреждения в рамках реализуемых образовательных программ; </w:t>
      </w:r>
    </w:p>
    <w:p w14:paraId="702361F1" w14:textId="5D3307BD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формировать общую культуру личности обучающегося, воспитанника на основе усвоения обязательного минимума содержания адаптированных основных образовательных программ для детей с умственной отсталостью;</w:t>
      </w:r>
    </w:p>
    <w:p w14:paraId="18713D16" w14:textId="77777777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создавать основы для осознанного выбора и последующего освоения профессиональных образовательных программ;</w:t>
      </w:r>
    </w:p>
    <w:p w14:paraId="4B412313" w14:textId="77777777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воспитывать гражданственность, трудолюбие, уважение к правам и свободам человека, любви к окружающему миру, родине, семье, формировать здоровый образ жизни;</w:t>
      </w:r>
    </w:p>
    <w:p w14:paraId="1CEB5E94" w14:textId="77777777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создавать благоприятные условия для разностороннего развития личности, всестороннего раскрытия ее способностей;</w:t>
      </w:r>
    </w:p>
    <w:p w14:paraId="31400C24" w14:textId="77777777" w:rsidR="00B56AEC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создавать условия для реализации гражданами Российской Федерации гарантированного государством права на получение общедоступного и бесплатного образования;</w:t>
      </w:r>
    </w:p>
    <w:p w14:paraId="421BCDFE" w14:textId="77777777" w:rsidR="00B56AEC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формировать человека и гражданина, интегрированного в современное ему общество;</w:t>
      </w:r>
    </w:p>
    <w:p w14:paraId="75920E19" w14:textId="1A6C26DE" w:rsidR="004F592D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создавать условия для охраны жизни и здоровья участников образовательного процесса;</w:t>
      </w:r>
    </w:p>
    <w:p w14:paraId="7F33BAD5" w14:textId="77777777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обеспечивать социальную защиту обучающемуся, воспитаннику свободу выбора формы получения образования и специальности или их сочетания: в форме семейного образования, обучение по индивидуальным учебным планам и программам обучения на дому при наличии медицинского заключения;</w:t>
      </w:r>
    </w:p>
    <w:p w14:paraId="39D4C6E5" w14:textId="77777777" w:rsidR="00B56AEC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обеспечивать следующие формы педагогической поддержки обучающемуся, воспитаннику: школьные спортивные секции, кружки по интересам, факультативные занятия, группы продленного дня;</w:t>
      </w:r>
    </w:p>
    <w:p w14:paraId="7962A499" w14:textId="435BF50D" w:rsidR="004F592D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обеспечивать сохранность имущества обучающегося, воспитанника;</w:t>
      </w:r>
    </w:p>
    <w:p w14:paraId="58518A2D" w14:textId="77777777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своевременно принимать меры по восстановлению справедливости в отношении ребенка в различных конфликтных ситуациях;</w:t>
      </w:r>
    </w:p>
    <w:p w14:paraId="1CAB72C6" w14:textId="77777777" w:rsidR="00B56AEC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нести ответственность за жизнь и здоровье детей, проведение лечебно-профилактических мероприятий, соблюдение санитарно-гигиенических норм, режим и качество горячего питания;</w:t>
      </w:r>
    </w:p>
    <w:p w14:paraId="5B6D0C50" w14:textId="5460B277" w:rsidR="004F592D" w:rsidRPr="00A9044F" w:rsidRDefault="004F592D" w:rsidP="00B56AEC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обеспечивать классно-урочную систему, как основную форму обучения;</w:t>
      </w:r>
    </w:p>
    <w:p w14:paraId="017E4D21" w14:textId="785ECCD9" w:rsidR="004F592D" w:rsidRPr="00A9044F" w:rsidRDefault="004F592D" w:rsidP="004F592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 xml:space="preserve">оценивать успешность усвоения учебной программы АООП отметками по пятибалльной шкале (вариант </w:t>
      </w:r>
      <w:r w:rsidRPr="00A9044F">
        <w:rPr>
          <w:rFonts w:ascii="Times New Roman" w:hAnsi="Times New Roman"/>
          <w:sz w:val="20"/>
          <w:szCs w:val="20"/>
          <w:lang w:val="en-US"/>
        </w:rPr>
        <w:t>I</w:t>
      </w:r>
      <w:r w:rsidRPr="00A9044F">
        <w:rPr>
          <w:rFonts w:ascii="Times New Roman" w:hAnsi="Times New Roman"/>
          <w:sz w:val="20"/>
          <w:szCs w:val="20"/>
        </w:rPr>
        <w:t xml:space="preserve"> АООП);</w:t>
      </w:r>
    </w:p>
    <w:p w14:paraId="6561AC53" w14:textId="77777777" w:rsidR="004F592D" w:rsidRPr="00A9044F" w:rsidRDefault="004F592D" w:rsidP="004F592D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2.2. Учреждение принимает на себя ответственность:</w:t>
      </w:r>
    </w:p>
    <w:p w14:paraId="479FD719" w14:textId="77777777" w:rsidR="00B56AEC" w:rsidRPr="00A9044F" w:rsidRDefault="004F592D" w:rsidP="00B56AEC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за жизнь и здоровье обучающегося, воспитанника во время осуществления учебной, воспитательной и иной деятельности при нахождении обучающегося, воспитанника в Учреждении и на пришкольной территории, а также за пределами Учреждения и пришкольной территории, если такое пребывание осуществляется в соответствии с учебной, воспитательной и иной деятельностью Учреждения;</w:t>
      </w:r>
    </w:p>
    <w:p w14:paraId="4023648B" w14:textId="54FB4C02" w:rsidR="004F592D" w:rsidRPr="00A9044F" w:rsidRDefault="004F592D" w:rsidP="00B56AEC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по организации питания и медицинского обслуживания.</w:t>
      </w:r>
    </w:p>
    <w:p w14:paraId="39945AE8" w14:textId="5390E8B0" w:rsidR="00A9044F" w:rsidRPr="00A9044F" w:rsidRDefault="004F592D" w:rsidP="00A9044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2.3. </w:t>
      </w:r>
      <w:r w:rsidRPr="00A9044F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Учреждение</w:t>
      </w:r>
      <w:r w:rsidRPr="00A9044F">
        <w:rPr>
          <w:rFonts w:ascii="Times New Roman" w:eastAsia="Calibri" w:hAnsi="Times New Roman"/>
          <w:sz w:val="20"/>
          <w:szCs w:val="20"/>
          <w:lang w:eastAsia="en-US"/>
        </w:rPr>
        <w:t xml:space="preserve"> вправе требовать от обучающегося, воспитанника и Родителей соблюдения устава учреждения, правил внутреннего распорядка Учреждения и иных локальных актов Учреждения, регламентирующих ее деятельность. </w:t>
      </w:r>
    </w:p>
    <w:p w14:paraId="0B703F91" w14:textId="5FE0AFE5" w:rsidR="00A9044F" w:rsidRPr="00A9044F" w:rsidRDefault="00A9044F" w:rsidP="00A9044F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right="304"/>
        <w:jc w:val="center"/>
        <w:rPr>
          <w:rFonts w:ascii="Times New Roman" w:eastAsia="@Arial Unicode MS" w:hAnsi="Times New Roman"/>
          <w:b/>
          <w:bCs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b/>
          <w:bCs/>
          <w:color w:val="000000"/>
          <w:sz w:val="20"/>
          <w:szCs w:val="20"/>
          <w:lang w:val="en-US" w:eastAsia="ar-SA"/>
        </w:rPr>
        <w:t>III</w:t>
      </w:r>
      <w:r w:rsidRPr="00A9044F">
        <w:rPr>
          <w:rFonts w:ascii="Times New Roman" w:eastAsia="@Arial Unicode MS" w:hAnsi="Times New Roman"/>
          <w:b/>
          <w:bCs/>
          <w:color w:val="000000"/>
          <w:sz w:val="20"/>
          <w:szCs w:val="20"/>
          <w:lang w:eastAsia="ar-SA"/>
        </w:rPr>
        <w:t>. Обязанности и права Родителей</w:t>
      </w:r>
    </w:p>
    <w:p w14:paraId="6C434383" w14:textId="77777777" w:rsidR="00A9044F" w:rsidRPr="00A9044F" w:rsidRDefault="00A9044F" w:rsidP="00A9044F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right="304"/>
        <w:jc w:val="center"/>
        <w:rPr>
          <w:rFonts w:ascii="Times New Roman" w:eastAsia="@Arial Unicode MS" w:hAnsi="Times New Roman"/>
          <w:b/>
          <w:bCs/>
          <w:color w:val="000000"/>
          <w:sz w:val="20"/>
          <w:szCs w:val="20"/>
          <w:lang w:eastAsia="ar-SA"/>
        </w:rPr>
      </w:pPr>
    </w:p>
    <w:p w14:paraId="6B81EE60" w14:textId="77777777" w:rsidR="00A9044F" w:rsidRPr="00A9044F" w:rsidRDefault="00A9044F" w:rsidP="00A9044F">
      <w:pPr>
        <w:widowControl w:val="0"/>
        <w:suppressAutoHyphens/>
        <w:autoSpaceDE w:val="0"/>
        <w:spacing w:after="0" w:line="240" w:lineRule="auto"/>
        <w:ind w:right="304" w:hanging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hAnsi="Times New Roman"/>
          <w:b/>
          <w:sz w:val="20"/>
          <w:szCs w:val="20"/>
          <w:lang w:eastAsia="ar-SA"/>
        </w:rPr>
        <w:t>3.1. Родители (законные представители) учащихся имеют право:</w:t>
      </w:r>
    </w:p>
    <w:p w14:paraId="72A2C764" w14:textId="2332A43F" w:rsidR="00A9044F" w:rsidRPr="00A9044F" w:rsidRDefault="00A9044F" w:rsidP="00A9044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 xml:space="preserve">выбирать до завершения получения ребенком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обучения; </w:t>
      </w:r>
    </w:p>
    <w:p w14:paraId="69C84488" w14:textId="317DF95B" w:rsidR="00A9044F" w:rsidRPr="00A9044F" w:rsidRDefault="00A9044F" w:rsidP="00A9044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 xml:space="preserve"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  </w:t>
      </w:r>
    </w:p>
    <w:p w14:paraId="42FA0354" w14:textId="3E6D6713" w:rsidR="00A9044F" w:rsidRPr="00A9044F" w:rsidRDefault="00A9044F" w:rsidP="00A9044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 </w:t>
      </w:r>
    </w:p>
    <w:p w14:paraId="0C5E72E7" w14:textId="630F382A" w:rsidR="00A9044F" w:rsidRPr="00A9044F" w:rsidRDefault="00A9044F" w:rsidP="00A9044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lastRenderedPageBreak/>
        <w:t xml:space="preserve">защищать права и законные интересы обучающихся; </w:t>
      </w:r>
    </w:p>
    <w:p w14:paraId="1E6AC30A" w14:textId="156BE722" w:rsidR="00A9044F" w:rsidRPr="00A9044F" w:rsidRDefault="00A9044F" w:rsidP="00A9044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 xml:space="preserve"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14:paraId="00C9162D" w14:textId="2D767DDB" w:rsidR="00A9044F" w:rsidRPr="00A9044F" w:rsidRDefault="00A9044F" w:rsidP="00A9044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принимать участие в управлении Учреждением, в форме, определяемой Уставом и иные права, предусмотренные действующим законодательством Российской Федерации.</w:t>
      </w:r>
    </w:p>
    <w:p w14:paraId="3D647106" w14:textId="77777777" w:rsidR="00A9044F" w:rsidRPr="00A9044F" w:rsidRDefault="00A9044F" w:rsidP="00A9044F">
      <w:pPr>
        <w:widowControl w:val="0"/>
        <w:autoSpaceDN w:val="0"/>
        <w:spacing w:after="0" w:line="240" w:lineRule="atLeast"/>
        <w:ind w:right="304" w:hanging="709"/>
        <w:jc w:val="both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</w:rPr>
        <w:t>3.2. Родители (законные представители) учащихся обязаны:</w:t>
      </w:r>
    </w:p>
    <w:p w14:paraId="5150C141" w14:textId="1BB42DA8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>обеспечить условия для получения обучающимся основного общего образования, в том числе: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Учреждения;</w:t>
      </w:r>
      <w:r w:rsidRPr="00A9044F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212CA42" w14:textId="1435B7E6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>обеспечить присутствие детей в Учреждении для получения образования;</w:t>
      </w: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 xml:space="preserve"> </w:t>
      </w:r>
    </w:p>
    <w:p w14:paraId="45E6122E" w14:textId="7C4E1C95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>выполнять и обеспечивать выполнение обучающимся Устава,</w:t>
      </w:r>
      <w:r w:rsidRPr="00A9044F">
        <w:rPr>
          <w:rFonts w:ascii="Times New Roman" w:hAnsi="Times New Roman"/>
          <w:sz w:val="20"/>
          <w:szCs w:val="20"/>
          <w:lang w:eastAsia="ar-SA"/>
        </w:rPr>
        <w:t xml:space="preserve"> соблюдать правила внутреннего трудового распорядка,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  </w:t>
      </w:r>
    </w:p>
    <w:p w14:paraId="26543E23" w14:textId="05E2EF5A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 xml:space="preserve">уважать честь и достоинство обучающихся и работников Учреждения; </w:t>
      </w:r>
    </w:p>
    <w:p w14:paraId="08E08CE0" w14:textId="1AE442A3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>за неисполнение или ненадлежащее исполнение обязанностей, родители (законные представители) несовершеннолетних обучающихся несут ответственность, предусмотренную законодательством Российской Федерации;</w:t>
      </w: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 xml:space="preserve"> </w:t>
      </w:r>
    </w:p>
    <w:p w14:paraId="29891DC8" w14:textId="1BF01B21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 xml:space="preserve">проявлять уважение к педагогам, администрации и техническому персоналу Учреждения и воспитывать чувство уважения к ним у обучающегося; </w:t>
      </w:r>
    </w:p>
    <w:p w14:paraId="0C48422C" w14:textId="3376365E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 xml:space="preserve">при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или классному воспитателю об их изменении; </w:t>
      </w:r>
    </w:p>
    <w:p w14:paraId="4B1F5485" w14:textId="079D0435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>посещать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классного воспитателя приходить для беседы при наличии претензий Учреждения к поведению обучающегося или его отношению к получению образования;</w:t>
      </w:r>
    </w:p>
    <w:p w14:paraId="0BFA578C" w14:textId="374FE9AA" w:rsidR="00A9044F" w:rsidRPr="00A9044F" w:rsidRDefault="00A9044F" w:rsidP="00A9044F">
      <w:pPr>
        <w:pStyle w:val="a3"/>
        <w:widowControl w:val="0"/>
        <w:numPr>
          <w:ilvl w:val="0"/>
          <w:numId w:val="6"/>
        </w:numPr>
        <w:tabs>
          <w:tab w:val="left" w:leader="dot" w:pos="624"/>
        </w:tabs>
        <w:suppressAutoHyphens/>
        <w:autoSpaceDE w:val="0"/>
        <w:spacing w:after="0" w:line="240" w:lineRule="auto"/>
        <w:ind w:left="0" w:right="304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</w:pP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 xml:space="preserve">извещать руководителя Учреждения или классного воспитателя об уважительных причинах отсутствия обучающегося на занятиях; </w:t>
      </w:r>
    </w:p>
    <w:p w14:paraId="1DFD588C" w14:textId="77777777" w:rsidR="00A9044F" w:rsidRPr="00A9044F" w:rsidRDefault="00A9044F" w:rsidP="00A9044F">
      <w:pPr>
        <w:widowControl w:val="0"/>
        <w:suppressAutoHyphens/>
        <w:autoSpaceDE w:val="0"/>
        <w:spacing w:after="0" w:line="240" w:lineRule="auto"/>
        <w:ind w:right="304" w:hanging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9044F">
        <w:rPr>
          <w:rFonts w:ascii="Times New Roman" w:hAnsi="Times New Roman"/>
          <w:b/>
          <w:sz w:val="20"/>
          <w:szCs w:val="20"/>
          <w:lang w:eastAsia="ar-SA"/>
        </w:rPr>
        <w:t xml:space="preserve">3.3. Родитель (законный представитель) дает добровольное согласие: </w:t>
      </w:r>
    </w:p>
    <w:p w14:paraId="1B3ABFAA" w14:textId="6310691A" w:rsidR="00A9044F" w:rsidRPr="00A9044F" w:rsidRDefault="00A9044F" w:rsidP="00A9044F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30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 xml:space="preserve">на оказание психолого-педагогической, медицинской и социальной помощи его ребенку в течение периода его обучения в центре, так как </w:t>
      </w:r>
      <w:r w:rsidRPr="00A9044F">
        <w:rPr>
          <w:rFonts w:ascii="Times New Roman" w:eastAsia="@Arial Unicode MS" w:hAnsi="Times New Roman"/>
          <w:color w:val="000000"/>
          <w:sz w:val="20"/>
          <w:szCs w:val="20"/>
          <w:lang w:eastAsia="ar-SA"/>
        </w:rPr>
        <w:t xml:space="preserve">согласно </w:t>
      </w:r>
      <w:r w:rsidRPr="00A9044F">
        <w:rPr>
          <w:rFonts w:ascii="Times New Roman" w:hAnsi="Times New Roman"/>
          <w:sz w:val="20"/>
          <w:szCs w:val="20"/>
          <w:lang w:eastAsia="ar-SA"/>
        </w:rPr>
        <w:t>статье 42 Закона «Об образовании», психолого-педагогическая, медицинская и социальная помощь включает в себя:</w:t>
      </w:r>
    </w:p>
    <w:p w14:paraId="37D79734" w14:textId="3D728792" w:rsidR="00A9044F" w:rsidRPr="00A9044F" w:rsidRDefault="00A9044F" w:rsidP="00A9044F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30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14:paraId="64D07371" w14:textId="41F2A9A3" w:rsidR="00A9044F" w:rsidRPr="00A9044F" w:rsidRDefault="00A9044F" w:rsidP="00A9044F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30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>коррекционно-развивающие и компенсирующие занятия с обучающимися, логопедическую помощь обучающимся;</w:t>
      </w:r>
    </w:p>
    <w:p w14:paraId="2BE98FD1" w14:textId="112705DA" w:rsidR="00A9044F" w:rsidRPr="00A9044F" w:rsidRDefault="00A9044F" w:rsidP="00A9044F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30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044F">
        <w:rPr>
          <w:rFonts w:ascii="Times New Roman" w:hAnsi="Times New Roman"/>
          <w:sz w:val="20"/>
          <w:szCs w:val="20"/>
          <w:lang w:eastAsia="ar-SA"/>
        </w:rPr>
        <w:t>помощь обучающимся в профориентации, получении профессии и социальной адаптации.</w:t>
      </w:r>
    </w:p>
    <w:p w14:paraId="3A3F0FA1" w14:textId="0ADACB47" w:rsidR="00A9044F" w:rsidRPr="00A9044F" w:rsidRDefault="00A9044F" w:rsidP="00A9044F">
      <w:pPr>
        <w:pStyle w:val="a3"/>
        <w:numPr>
          <w:ilvl w:val="0"/>
          <w:numId w:val="6"/>
        </w:numPr>
        <w:suppressAutoHyphens/>
        <w:autoSpaceDN w:val="0"/>
        <w:spacing w:after="0"/>
        <w:ind w:left="0" w:right="304" w:hanging="284"/>
        <w:jc w:val="both"/>
        <w:rPr>
          <w:rFonts w:ascii="Times New Roman" w:eastAsia="Calibri" w:hAnsi="Times New Roman"/>
          <w:kern w:val="3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bCs/>
          <w:kern w:val="3"/>
          <w:sz w:val="20"/>
          <w:szCs w:val="20"/>
          <w:lang w:eastAsia="en-US"/>
        </w:rPr>
        <w:t>на обработку с использованием средства информационной системы</w:t>
      </w:r>
      <w:r w:rsidRPr="00A9044F">
        <w:rPr>
          <w:rFonts w:ascii="Times New Roman" w:eastAsia="Calibri" w:hAnsi="Times New Roman"/>
          <w:kern w:val="3"/>
          <w:sz w:val="20"/>
          <w:szCs w:val="20"/>
          <w:lang w:eastAsia="en-US"/>
        </w:rPr>
        <w:t xml:space="preserve"> </w:t>
      </w:r>
      <w:r w:rsidRPr="00A9044F">
        <w:rPr>
          <w:rFonts w:ascii="Times New Roman" w:eastAsia="Calibri" w:hAnsi="Times New Roman"/>
          <w:kern w:val="3"/>
          <w:sz w:val="20"/>
          <w:szCs w:val="20"/>
          <w:u w:val="single"/>
          <w:lang w:eastAsia="en-US"/>
        </w:rPr>
        <w:t>«Электронная школа»</w:t>
      </w:r>
      <w:r w:rsidRPr="00A9044F">
        <w:rPr>
          <w:rFonts w:ascii="Times New Roman" w:eastAsia="Calibri" w:hAnsi="Times New Roman"/>
          <w:b/>
          <w:bCs/>
          <w:kern w:val="3"/>
          <w:sz w:val="20"/>
          <w:szCs w:val="20"/>
          <w:lang w:eastAsia="en-US"/>
        </w:rPr>
        <w:t xml:space="preserve">, </w:t>
      </w:r>
      <w:r w:rsidRPr="00A9044F">
        <w:rPr>
          <w:rFonts w:ascii="Times New Roman" w:eastAsia="Calibri" w:hAnsi="Times New Roman"/>
          <w:bCs/>
          <w:kern w:val="3"/>
          <w:sz w:val="20"/>
          <w:szCs w:val="20"/>
          <w:lang w:eastAsia="en-US"/>
        </w:rPr>
        <w:t>а именно</w:t>
      </w:r>
      <w:r w:rsidRPr="00A9044F">
        <w:rPr>
          <w:rFonts w:ascii="Times New Roman" w:eastAsia="Calibri" w:hAnsi="Times New Roman"/>
          <w:b/>
          <w:bCs/>
          <w:kern w:val="3"/>
          <w:sz w:val="20"/>
          <w:szCs w:val="20"/>
          <w:lang w:eastAsia="en-US"/>
        </w:rPr>
        <w:t xml:space="preserve"> </w:t>
      </w:r>
      <w:r w:rsidRPr="00A9044F">
        <w:rPr>
          <w:rFonts w:ascii="Times New Roman" w:eastAsia="Calibri" w:hAnsi="Times New Roman"/>
          <w:bCs/>
          <w:kern w:val="3"/>
          <w:sz w:val="20"/>
          <w:szCs w:val="20"/>
          <w:lang w:eastAsia="en-US"/>
        </w:rPr>
        <w:t xml:space="preserve">на </w:t>
      </w:r>
      <w:r w:rsidRPr="00A9044F">
        <w:rPr>
          <w:rFonts w:ascii="Times New Roman" w:eastAsia="Calibri" w:hAnsi="Times New Roman"/>
          <w:kern w:val="3"/>
          <w:sz w:val="20"/>
          <w:szCs w:val="20"/>
          <w:lang w:eastAsia="en-US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моих персональных данных: фамилия, имя, отчество, пол.</w:t>
      </w:r>
    </w:p>
    <w:p w14:paraId="20477100" w14:textId="06B51320" w:rsidR="00A9044F" w:rsidRPr="00A9044F" w:rsidRDefault="00A9044F" w:rsidP="00A9044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right="304" w:hanging="284"/>
        <w:jc w:val="both"/>
        <w:rPr>
          <w:rFonts w:ascii="Times New Roman" w:eastAsia="Calibri" w:hAnsi="Times New Roman"/>
          <w:kern w:val="3"/>
          <w:sz w:val="20"/>
          <w:szCs w:val="20"/>
          <w:lang w:eastAsia="en-US"/>
        </w:rPr>
      </w:pPr>
      <w:r w:rsidRPr="00A9044F">
        <w:rPr>
          <w:rFonts w:ascii="Times New Roman" w:eastAsia="Calibri" w:hAnsi="Times New Roman"/>
          <w:kern w:val="3"/>
          <w:sz w:val="20"/>
          <w:szCs w:val="20"/>
          <w:lang w:eastAsia="en-US"/>
        </w:rPr>
        <w:t>Родитель вправе отозвать свое согласие</w:t>
      </w:r>
      <w:r w:rsidRPr="00A9044F">
        <w:rPr>
          <w:rFonts w:eastAsia="Calibri"/>
          <w:kern w:val="3"/>
          <w:sz w:val="20"/>
          <w:szCs w:val="20"/>
          <w:lang w:eastAsia="en-US"/>
        </w:rPr>
        <w:t xml:space="preserve"> </w:t>
      </w:r>
      <w:r w:rsidRPr="00A9044F">
        <w:rPr>
          <w:rFonts w:ascii="Times New Roman" w:eastAsia="Calibri" w:hAnsi="Times New Roman"/>
          <w:kern w:val="3"/>
          <w:sz w:val="20"/>
          <w:szCs w:val="20"/>
          <w:lang w:eastAsia="en-US"/>
        </w:rPr>
        <w:t xml:space="preserve">на оказание психолого-педагогической, медицинской и социальной помощи, а также на обработку персональных данных в информационной системе «Электронная школа» посредством составления соответствующего письменного документа, который может быть направлен в адрес </w:t>
      </w:r>
      <w:r w:rsidRPr="00A9044F">
        <w:rPr>
          <w:rFonts w:ascii="Times New Roman" w:hAnsi="Times New Roman"/>
          <w:sz w:val="20"/>
          <w:szCs w:val="20"/>
          <w:lang w:eastAsia="ar-SA"/>
        </w:rPr>
        <w:t>центра</w:t>
      </w:r>
      <w:r w:rsidRPr="00A9044F">
        <w:rPr>
          <w:rFonts w:ascii="Times New Roman" w:eastAsia="Calibri" w:hAnsi="Times New Roman"/>
          <w:kern w:val="3"/>
          <w:sz w:val="20"/>
          <w:szCs w:val="20"/>
          <w:lang w:eastAsia="en-US"/>
        </w:rPr>
        <w:t xml:space="preserve"> по почте заказным письмом с уведомлением о вручении, либо вручен лично под расписку представителю </w:t>
      </w:r>
      <w:r w:rsidRPr="00A9044F">
        <w:rPr>
          <w:rFonts w:ascii="Times New Roman" w:hAnsi="Times New Roman"/>
          <w:sz w:val="20"/>
          <w:szCs w:val="20"/>
          <w:lang w:eastAsia="ar-SA"/>
        </w:rPr>
        <w:t>центра</w:t>
      </w:r>
      <w:r w:rsidRPr="00A9044F">
        <w:rPr>
          <w:rFonts w:ascii="Times New Roman" w:eastAsia="Calibri" w:hAnsi="Times New Roman"/>
          <w:kern w:val="3"/>
          <w:sz w:val="20"/>
          <w:szCs w:val="20"/>
          <w:lang w:eastAsia="en-US"/>
        </w:rPr>
        <w:t>.</w:t>
      </w:r>
    </w:p>
    <w:p w14:paraId="24A46861" w14:textId="77777777" w:rsidR="004F592D" w:rsidRPr="00A9044F" w:rsidRDefault="004F592D" w:rsidP="004F5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A9044F">
        <w:rPr>
          <w:rFonts w:ascii="Times New Roman" w:hAnsi="Times New Roman"/>
          <w:b/>
          <w:sz w:val="20"/>
          <w:szCs w:val="20"/>
        </w:rPr>
        <w:t>. СРОК ДЕЙСТВИЯ ДОГОВОРА.</w:t>
      </w:r>
    </w:p>
    <w:p w14:paraId="524522FC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4.1. Настоящий договор действует с момента подписания в течение обучения ребёнка в Учреждении.</w:t>
      </w:r>
    </w:p>
    <w:p w14:paraId="01287764" w14:textId="16A04373" w:rsidR="004F592D" w:rsidRPr="00A9044F" w:rsidRDefault="004F592D" w:rsidP="00995284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4.2. Досрочное прекращение договора возможно в случае невыполнения одной из сторон взятых на себя обязательств.</w:t>
      </w:r>
    </w:p>
    <w:p w14:paraId="0878DD19" w14:textId="77777777" w:rsidR="004F592D" w:rsidRPr="00A9044F" w:rsidRDefault="004F592D" w:rsidP="004F5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  <w:lang w:val="en-US"/>
        </w:rPr>
        <w:t>V</w:t>
      </w:r>
      <w:r w:rsidRPr="00A9044F">
        <w:rPr>
          <w:rFonts w:ascii="Times New Roman" w:hAnsi="Times New Roman"/>
          <w:b/>
          <w:sz w:val="20"/>
          <w:szCs w:val="20"/>
        </w:rPr>
        <w:t>. ОСНОВАНИЯ ПРЕКРАЩЕНИЯ ДОГОВОРА.</w:t>
      </w:r>
    </w:p>
    <w:p w14:paraId="1FC6AA2E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5.1. Договор прекращается по истечении срока, а также по обоюдному согласию сторон.</w:t>
      </w:r>
    </w:p>
    <w:p w14:paraId="237B5821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5.2. Договор может быть расторгнут в одностороннем порядке, если стороны не выполняют взятые на себя по договору обязанности.</w:t>
      </w:r>
    </w:p>
    <w:p w14:paraId="66908929" w14:textId="61550B52" w:rsidR="00B56AEC" w:rsidRPr="00A9044F" w:rsidRDefault="004F592D" w:rsidP="00995284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5.3. В случае расторжения договора в одностороннем порядке одна из сторон инициатор расторжения Договора предупреждает другую сторону о досрочном расторжении договора за одну неделю.</w:t>
      </w:r>
    </w:p>
    <w:p w14:paraId="60E8E0EC" w14:textId="60884373" w:rsidR="004F592D" w:rsidRPr="00A9044F" w:rsidRDefault="004F592D" w:rsidP="004F5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  <w:lang w:val="en-US"/>
        </w:rPr>
        <w:lastRenderedPageBreak/>
        <w:t>VI</w:t>
      </w:r>
      <w:r w:rsidRPr="00A9044F">
        <w:rPr>
          <w:rFonts w:ascii="Times New Roman" w:hAnsi="Times New Roman"/>
          <w:b/>
          <w:sz w:val="20"/>
          <w:szCs w:val="20"/>
        </w:rPr>
        <w:t>. ОТВЕТСТВЕННОСТЬ СТОРОН.</w:t>
      </w:r>
    </w:p>
    <w:p w14:paraId="6109AD4D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6.1. Стороны несут ответственность по данному договору в соответствии с действующим законодательством.</w:t>
      </w:r>
    </w:p>
    <w:p w14:paraId="4B4A4E92" w14:textId="77777777" w:rsidR="004F592D" w:rsidRPr="00A9044F" w:rsidRDefault="004F592D" w:rsidP="004F59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CB50A95" w14:textId="77777777" w:rsidR="004F592D" w:rsidRPr="00A9044F" w:rsidRDefault="004F592D" w:rsidP="004F5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A9044F">
        <w:rPr>
          <w:rFonts w:ascii="Times New Roman" w:hAnsi="Times New Roman"/>
          <w:b/>
          <w:sz w:val="20"/>
          <w:szCs w:val="20"/>
        </w:rPr>
        <w:t>. ПОРЯДОК РАССМОТРЕНИЯ СПОРОВ. ПРОЧИЕ ПОЛОЖЕНИЯ.</w:t>
      </w:r>
    </w:p>
    <w:p w14:paraId="4863E446" w14:textId="77777777" w:rsidR="004F592D" w:rsidRPr="00A9044F" w:rsidRDefault="004F592D" w:rsidP="004F59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392BDE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7.1. Все споры и разногласия по данному договору решаются путём переговоров.</w:t>
      </w:r>
    </w:p>
    <w:p w14:paraId="1B54C6B5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7.2. Договор составлен в 2-х экземплярах, каждый из которых имеет равную силу. Один экземпляр хранится в личном деле обучающегося, воспитанника, родители которого являются стороной договора, и по одному экземпляру находятся у сторон, подписавших договор.</w:t>
      </w:r>
    </w:p>
    <w:p w14:paraId="1E57C62D" w14:textId="77777777" w:rsidR="004F592D" w:rsidRPr="00A9044F" w:rsidRDefault="004F592D" w:rsidP="004F592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9044F">
        <w:rPr>
          <w:rFonts w:ascii="Times New Roman" w:hAnsi="Times New Roman"/>
          <w:sz w:val="20"/>
          <w:szCs w:val="20"/>
        </w:rPr>
        <w:t>7.3. Всякие изменения и дополнения к договору действительны, если они подписаны лицами, подписавшими договор.</w:t>
      </w:r>
    </w:p>
    <w:p w14:paraId="285A7D92" w14:textId="77777777" w:rsidR="004F592D" w:rsidRPr="00A9044F" w:rsidRDefault="004F592D" w:rsidP="004F5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65A49A" w14:textId="09294077" w:rsidR="00995284" w:rsidRPr="00A9044F" w:rsidRDefault="004F592D" w:rsidP="009952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044F">
        <w:rPr>
          <w:rFonts w:ascii="Times New Roman" w:hAnsi="Times New Roman"/>
          <w:b/>
          <w:sz w:val="20"/>
          <w:szCs w:val="20"/>
          <w:lang w:val="en-US"/>
        </w:rPr>
        <w:t>VIII</w:t>
      </w:r>
      <w:r w:rsidRPr="00A9044F">
        <w:rPr>
          <w:rFonts w:ascii="Times New Roman" w:hAnsi="Times New Roman"/>
          <w:b/>
          <w:sz w:val="20"/>
          <w:szCs w:val="20"/>
        </w:rPr>
        <w:t>. АДРЕСА СТОРОН.</w:t>
      </w:r>
      <w:r w:rsidR="00995284" w:rsidRPr="00A9044F">
        <w:rPr>
          <w:rFonts w:ascii="Times New Roman" w:hAnsi="Times New Roman"/>
          <w:b/>
          <w:color w:val="262626"/>
          <w:sz w:val="20"/>
          <w:szCs w:val="20"/>
          <w:lang w:eastAsia="ar-SA"/>
        </w:rPr>
        <w:t xml:space="preserve"> </w:t>
      </w:r>
    </w:p>
    <w:tbl>
      <w:tblPr>
        <w:tblW w:w="5343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040"/>
      </w:tblGrid>
      <w:tr w:rsidR="00995284" w:rsidRPr="00A9044F" w14:paraId="21466A3A" w14:textId="77777777" w:rsidTr="00F53B1C">
        <w:trPr>
          <w:trHeight w:val="182"/>
        </w:trPr>
        <w:tc>
          <w:tcPr>
            <w:tcW w:w="2536" w:type="pct"/>
            <w:hideMark/>
          </w:tcPr>
          <w:p w14:paraId="1768696F" w14:textId="77777777" w:rsidR="00995284" w:rsidRPr="00A9044F" w:rsidRDefault="00995284" w:rsidP="005C70C9">
            <w:pPr>
              <w:widowControl w:val="0"/>
              <w:suppressAutoHyphens/>
              <w:autoSpaceDE w:val="0"/>
              <w:spacing w:after="0" w:line="240" w:lineRule="auto"/>
              <w:ind w:right="304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</w:pPr>
            <w:bookmarkStart w:id="1" w:name="_Hlk136863269"/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>ГКОУ «МОЦО №1»</w:t>
            </w:r>
          </w:p>
        </w:tc>
        <w:tc>
          <w:tcPr>
            <w:tcW w:w="2464" w:type="pct"/>
            <w:hideMark/>
          </w:tcPr>
          <w:p w14:paraId="1BA197BA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</w:pPr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>ПРЕДСТАВИТЕЛИ</w:t>
            </w:r>
          </w:p>
        </w:tc>
      </w:tr>
      <w:tr w:rsidR="00995284" w:rsidRPr="00A9044F" w14:paraId="19CFCE4A" w14:textId="77777777" w:rsidTr="00F53B1C">
        <w:trPr>
          <w:trHeight w:val="4374"/>
        </w:trPr>
        <w:tc>
          <w:tcPr>
            <w:tcW w:w="2536" w:type="pct"/>
            <w:hideMark/>
          </w:tcPr>
          <w:p w14:paraId="2565FAA1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685030, г. Магадан, ул. Лукса 8 А.</w:t>
            </w:r>
          </w:p>
          <w:p w14:paraId="544CB7DF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ИНН: 4909056103 </w:t>
            </w:r>
          </w:p>
          <w:p w14:paraId="1E36C77F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КПП: 490901001</w:t>
            </w:r>
          </w:p>
          <w:p w14:paraId="369012AD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л/с: 03472201330</w:t>
            </w:r>
          </w:p>
          <w:p w14:paraId="502951E3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р/с: 40201810200000100005 </w:t>
            </w:r>
          </w:p>
          <w:p w14:paraId="5C373F8A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Отделение Магадан г. Магадан</w:t>
            </w:r>
          </w:p>
          <w:p w14:paraId="4E8D7550" w14:textId="77777777" w:rsidR="00995284" w:rsidRPr="00A9044F" w:rsidRDefault="00995284" w:rsidP="009952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Тел: 8 (4132) 65-07-51 приемная/факс, </w:t>
            </w:r>
          </w:p>
          <w:p w14:paraId="23DA5249" w14:textId="77777777" w:rsidR="00995284" w:rsidRPr="00A9044F" w:rsidRDefault="00995284" w:rsidP="009952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65-09-55 бухгалтерия</w:t>
            </w:r>
          </w:p>
          <w:p w14:paraId="0993744B" w14:textId="77777777" w:rsidR="00995284" w:rsidRPr="00A9044F" w:rsidRDefault="00995284" w:rsidP="009952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4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200-297 главный бухгалтер</w:t>
            </w:r>
          </w:p>
          <w:p w14:paraId="78E11671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Директор ________________ Симонов А. П.</w:t>
            </w:r>
          </w:p>
        </w:tc>
        <w:tc>
          <w:tcPr>
            <w:tcW w:w="2464" w:type="pct"/>
          </w:tcPr>
          <w:p w14:paraId="6E26EBE7" w14:textId="2DB4A53E" w:rsidR="00995284" w:rsidRPr="00F53B1C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______________________________________</w:t>
            </w:r>
            <w:r w:rsidR="00A9044F" w:rsidRPr="00F53B1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</w:t>
            </w:r>
          </w:p>
          <w:p w14:paraId="6634EAB0" w14:textId="06340901" w:rsidR="00995284" w:rsidRPr="00F53B1C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______________________________________</w:t>
            </w:r>
            <w:r w:rsidR="00A9044F" w:rsidRPr="00F53B1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</w:t>
            </w:r>
          </w:p>
          <w:p w14:paraId="171C3FD3" w14:textId="154A17CC" w:rsidR="00995284" w:rsidRPr="00F53B1C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______________________________________</w:t>
            </w:r>
            <w:r w:rsidR="00A9044F" w:rsidRPr="00F53B1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</w:t>
            </w:r>
          </w:p>
          <w:p w14:paraId="31C94BFB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                         (Ф.И.О. полностью)</w:t>
            </w:r>
          </w:p>
          <w:p w14:paraId="1274BD38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Адрес: </w:t>
            </w: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_________________________________</w:t>
            </w:r>
          </w:p>
          <w:p w14:paraId="238BC970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________________________________________</w:t>
            </w:r>
          </w:p>
          <w:p w14:paraId="44BB9B17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________________________________________</w:t>
            </w:r>
          </w:p>
          <w:p w14:paraId="6C398D2E" w14:textId="567FBBEF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Дата рождения: </w:t>
            </w: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</w:t>
            </w:r>
          </w:p>
          <w:p w14:paraId="76EA1704" w14:textId="71E75ABD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Паспорт: </w:t>
            </w: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_______________________________</w:t>
            </w:r>
          </w:p>
          <w:p w14:paraId="0D81F7A8" w14:textId="7D599CF5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Когда и кем выдан: </w:t>
            </w:r>
            <w:r w:rsidRPr="00A9044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______________________</w:t>
            </w:r>
          </w:p>
          <w:p w14:paraId="4E069D9B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________________________________________</w:t>
            </w:r>
          </w:p>
          <w:p w14:paraId="6ED91846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________________________________________</w:t>
            </w:r>
          </w:p>
          <w:p w14:paraId="198534E3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>Телефон</w:t>
            </w:r>
            <w:proofErr w:type="spellEnd"/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 xml:space="preserve">: </w:t>
            </w:r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_______________________________</w:t>
            </w:r>
          </w:p>
          <w:p w14:paraId="264A9AE5" w14:textId="171568E5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9044F"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>Email</w:t>
            </w:r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__________________________________</w:t>
            </w:r>
          </w:p>
          <w:p w14:paraId="17250009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  <w:p w14:paraId="017F1FA2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________________________________________</w:t>
            </w:r>
          </w:p>
          <w:p w14:paraId="04ED2C79" w14:textId="77777777" w:rsidR="00995284" w:rsidRPr="00A9044F" w:rsidRDefault="00995284" w:rsidP="00995284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                             (</w:t>
            </w:r>
            <w:proofErr w:type="spellStart"/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дата</w:t>
            </w:r>
            <w:proofErr w:type="spellEnd"/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подпись</w:t>
            </w:r>
            <w:proofErr w:type="spellEnd"/>
            <w:r w:rsidRPr="00A9044F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)</w:t>
            </w:r>
          </w:p>
        </w:tc>
      </w:tr>
      <w:bookmarkEnd w:id="1"/>
    </w:tbl>
    <w:p w14:paraId="2BEE21D5" w14:textId="5D506219" w:rsidR="005F5358" w:rsidRPr="00A9044F" w:rsidRDefault="005F5358" w:rsidP="004F592D">
      <w:pPr>
        <w:tabs>
          <w:tab w:val="left" w:pos="6453"/>
        </w:tabs>
        <w:spacing w:after="0" w:line="240" w:lineRule="auto"/>
        <w:ind w:hanging="851"/>
        <w:jc w:val="both"/>
        <w:rPr>
          <w:rFonts w:ascii="Times New Roman" w:hAnsi="Times New Roman"/>
          <w:sz w:val="20"/>
          <w:szCs w:val="20"/>
        </w:rPr>
      </w:pPr>
    </w:p>
    <w:sectPr w:rsidR="005F5358" w:rsidRPr="00A9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F58"/>
    <w:multiLevelType w:val="hybridMultilevel"/>
    <w:tmpl w:val="35CAF35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2BB2234"/>
    <w:multiLevelType w:val="hybridMultilevel"/>
    <w:tmpl w:val="1A3AAD88"/>
    <w:lvl w:ilvl="0" w:tplc="B742E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669F"/>
    <w:multiLevelType w:val="hybridMultilevel"/>
    <w:tmpl w:val="54468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4A20676E"/>
    <w:multiLevelType w:val="hybridMultilevel"/>
    <w:tmpl w:val="37EE27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F2B311C"/>
    <w:multiLevelType w:val="hybridMultilevel"/>
    <w:tmpl w:val="855E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C7DFF"/>
    <w:multiLevelType w:val="hybridMultilevel"/>
    <w:tmpl w:val="8B72F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62854"/>
    <w:multiLevelType w:val="hybridMultilevel"/>
    <w:tmpl w:val="C132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5DA"/>
    <w:multiLevelType w:val="multilevel"/>
    <w:tmpl w:val="AC06D5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711C0F46"/>
    <w:multiLevelType w:val="hybridMultilevel"/>
    <w:tmpl w:val="9F74C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4908C5"/>
    <w:multiLevelType w:val="hybridMultilevel"/>
    <w:tmpl w:val="1E90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06"/>
    <w:rsid w:val="00022CF6"/>
    <w:rsid w:val="001B368F"/>
    <w:rsid w:val="00224673"/>
    <w:rsid w:val="00466D0B"/>
    <w:rsid w:val="004F592D"/>
    <w:rsid w:val="005C70C9"/>
    <w:rsid w:val="005F5358"/>
    <w:rsid w:val="00995284"/>
    <w:rsid w:val="009967E3"/>
    <w:rsid w:val="009A0047"/>
    <w:rsid w:val="00A15838"/>
    <w:rsid w:val="00A9044F"/>
    <w:rsid w:val="00B56AEC"/>
    <w:rsid w:val="00E05B9B"/>
    <w:rsid w:val="00ED2510"/>
    <w:rsid w:val="00F53B1C"/>
    <w:rsid w:val="00FE1706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4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4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</dc:creator>
  <cp:keywords/>
  <dc:description/>
  <cp:lastModifiedBy>школа</cp:lastModifiedBy>
  <cp:revision>13</cp:revision>
  <cp:lastPrinted>2023-07-13T08:43:00Z</cp:lastPrinted>
  <dcterms:created xsi:type="dcterms:W3CDTF">2023-06-04T23:16:00Z</dcterms:created>
  <dcterms:modified xsi:type="dcterms:W3CDTF">2023-09-28T00:04:00Z</dcterms:modified>
</cp:coreProperties>
</file>