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D48" w:rsidRPr="00283EEB" w:rsidRDefault="00E65D48" w:rsidP="00E65D48">
      <w:pPr>
        <w:spacing w:after="308" w:line="260" w:lineRule="exact"/>
        <w:ind w:right="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83EEB">
        <w:rPr>
          <w:rFonts w:ascii="Times New Roman" w:eastAsia="Times New Roman" w:hAnsi="Times New Roman" w:cs="Times New Roman"/>
          <w:color w:val="auto"/>
          <w:sz w:val="28"/>
          <w:szCs w:val="28"/>
        </w:rPr>
        <w:t>4. Задачи и результаты регионального проекта</w:t>
      </w:r>
    </w:p>
    <w:p w:rsidR="00E65D48" w:rsidRPr="00283EEB" w:rsidRDefault="00E65D48" w:rsidP="00E65D48">
      <w:pPr>
        <w:spacing w:line="26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83E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4.1. Региональный проект «Современная школа»</w:t>
      </w:r>
    </w:p>
    <w:p w:rsidR="00E65D48" w:rsidRPr="00E65D48" w:rsidRDefault="00E65D48" w:rsidP="00E65D48">
      <w:pPr>
        <w:spacing w:line="260" w:lineRule="exact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E65D48" w:rsidRPr="00E65D48" w:rsidRDefault="00E65D48" w:rsidP="00E65D48">
      <w:pPr>
        <w:spacing w:line="260" w:lineRule="exact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988"/>
        <w:gridCol w:w="7654"/>
        <w:gridCol w:w="1418"/>
        <w:gridCol w:w="4790"/>
      </w:tblGrid>
      <w:tr w:rsidR="00E65D48" w:rsidRPr="00283EEB" w:rsidTr="006B5E9A">
        <w:tc>
          <w:tcPr>
            <w:tcW w:w="988" w:type="dxa"/>
          </w:tcPr>
          <w:p w:rsidR="00E65D48" w:rsidRPr="00283EEB" w:rsidRDefault="00E65D48" w:rsidP="004414B5">
            <w:pPr>
              <w:spacing w:after="60" w:line="26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83EEB">
              <w:rPr>
                <w:rFonts w:ascii="Times New Roman" w:eastAsia="Times New Roman" w:hAnsi="Times New Roman" w:cs="Times New Roman"/>
                <w:shd w:val="clear" w:color="auto" w:fill="FFFFFF"/>
              </w:rPr>
              <w:t>№</w:t>
            </w:r>
          </w:p>
          <w:p w:rsidR="00E65D48" w:rsidRPr="00283EEB" w:rsidRDefault="00E65D48" w:rsidP="004414B5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283EEB">
              <w:rPr>
                <w:rFonts w:ascii="Times New Roman" w:eastAsia="Times New Roman" w:hAnsi="Times New Roman" w:cs="Times New Roman"/>
                <w:shd w:val="clear" w:color="auto" w:fill="FFFFFF"/>
              </w:rPr>
              <w:t>п/п</w:t>
            </w:r>
          </w:p>
        </w:tc>
        <w:tc>
          <w:tcPr>
            <w:tcW w:w="7654" w:type="dxa"/>
          </w:tcPr>
          <w:p w:rsidR="00E65D48" w:rsidRPr="00283EEB" w:rsidRDefault="00E65D48" w:rsidP="004414B5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283EEB">
              <w:rPr>
                <w:rFonts w:ascii="Times New Roman" w:eastAsia="Times New Roman" w:hAnsi="Times New Roman" w:cs="Times New Roman"/>
                <w:shd w:val="clear" w:color="auto" w:fill="FFFFFF"/>
              </w:rPr>
              <w:t>Наименование задачи, результата</w:t>
            </w:r>
          </w:p>
        </w:tc>
        <w:tc>
          <w:tcPr>
            <w:tcW w:w="1418" w:type="dxa"/>
          </w:tcPr>
          <w:p w:rsidR="00E65D48" w:rsidRPr="00283EEB" w:rsidRDefault="00E65D48" w:rsidP="004414B5">
            <w:pPr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3EEB">
              <w:rPr>
                <w:rFonts w:ascii="Times New Roman" w:eastAsia="Times New Roman" w:hAnsi="Times New Roman" w:cs="Times New Roman"/>
                <w:shd w:val="clear" w:color="auto" w:fill="FFFFFF"/>
              </w:rPr>
              <w:t>Срок</w:t>
            </w:r>
          </w:p>
          <w:p w:rsidR="00E65D48" w:rsidRPr="00283EEB" w:rsidRDefault="00E65D48" w:rsidP="004414B5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283EEB">
              <w:rPr>
                <w:rFonts w:ascii="Times New Roman" w:eastAsia="Times New Roman" w:hAnsi="Times New Roman" w:cs="Times New Roman"/>
                <w:shd w:val="clear" w:color="auto" w:fill="FFFFFF"/>
              </w:rPr>
              <w:t>реализации</w:t>
            </w:r>
          </w:p>
        </w:tc>
        <w:tc>
          <w:tcPr>
            <w:tcW w:w="4790" w:type="dxa"/>
          </w:tcPr>
          <w:p w:rsidR="00E65D48" w:rsidRPr="00283EEB" w:rsidRDefault="00E65D48" w:rsidP="004414B5">
            <w:pPr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3EEB">
              <w:rPr>
                <w:rFonts w:ascii="Times New Roman" w:eastAsia="Times New Roman" w:hAnsi="Times New Roman" w:cs="Times New Roman"/>
                <w:shd w:val="clear" w:color="auto" w:fill="FFFFFF"/>
              </w:rPr>
              <w:t>Ответственный</w:t>
            </w:r>
          </w:p>
          <w:p w:rsidR="00E65D48" w:rsidRPr="00283EEB" w:rsidRDefault="00E65D48" w:rsidP="004414B5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283EEB">
              <w:rPr>
                <w:rFonts w:ascii="Times New Roman" w:eastAsia="Times New Roman" w:hAnsi="Times New Roman" w:cs="Times New Roman"/>
                <w:shd w:val="clear" w:color="auto" w:fill="FFFFFF"/>
              </w:rPr>
              <w:t>исполнитель</w:t>
            </w:r>
          </w:p>
        </w:tc>
      </w:tr>
      <w:tr w:rsidR="00E65D48" w:rsidRPr="00283EEB" w:rsidTr="004414B5">
        <w:tc>
          <w:tcPr>
            <w:tcW w:w="14850" w:type="dxa"/>
            <w:gridSpan w:val="4"/>
          </w:tcPr>
          <w:p w:rsidR="00E65D48" w:rsidRPr="00283EEB" w:rsidRDefault="00E65D48" w:rsidP="004414B5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283EE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1. Задача из Указа Президента Российской Федерации от 7 мая 2018 г. № 204: </w:t>
            </w:r>
            <w:r w:rsidRPr="00283EEB">
              <w:rPr>
                <w:rFonts w:ascii="Times New Roman" w:eastAsia="Times New Roman" w:hAnsi="Times New Roman" w:cs="Times New Roman"/>
                <w:shd w:val="clear" w:color="auto" w:fill="FFFFFF"/>
              </w:rPr>
      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</w:p>
        </w:tc>
      </w:tr>
      <w:tr w:rsidR="00E65D48" w:rsidRPr="00283EEB" w:rsidTr="006B5E9A">
        <w:tc>
          <w:tcPr>
            <w:tcW w:w="988" w:type="dxa"/>
          </w:tcPr>
          <w:p w:rsidR="00E65D48" w:rsidRPr="00283EEB" w:rsidRDefault="00E65D48" w:rsidP="004414B5">
            <w:pPr>
              <w:spacing w:line="260" w:lineRule="exact"/>
              <w:ind w:right="34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83EEB">
              <w:rPr>
                <w:rFonts w:ascii="Times New Roman" w:eastAsia="Times New Roman" w:hAnsi="Times New Roman" w:cs="Times New Roman"/>
                <w:shd w:val="clear" w:color="auto" w:fill="FFFFFF"/>
              </w:rPr>
              <w:t>1.1.</w:t>
            </w:r>
          </w:p>
        </w:tc>
        <w:tc>
          <w:tcPr>
            <w:tcW w:w="7654" w:type="dxa"/>
          </w:tcPr>
          <w:p w:rsidR="00E65D48" w:rsidRPr="00283EEB" w:rsidRDefault="00283EEB" w:rsidP="004414B5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83EE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Разработана региональная нормативная правовая база для реализации мероприятий проекта </w:t>
            </w:r>
            <w:r w:rsidR="00E65D48" w:rsidRPr="00283EEB">
              <w:rPr>
                <w:rFonts w:ascii="Times New Roman" w:eastAsia="Times New Roman" w:hAnsi="Times New Roman" w:cs="Times New Roman"/>
                <w:shd w:val="clear" w:color="auto" w:fill="FFFFFF"/>
              </w:rPr>
              <w:t>«Современная школа»</w:t>
            </w:r>
          </w:p>
        </w:tc>
        <w:tc>
          <w:tcPr>
            <w:tcW w:w="1418" w:type="dxa"/>
            <w:vAlign w:val="center"/>
          </w:tcPr>
          <w:p w:rsidR="00E65D48" w:rsidRPr="00283EEB" w:rsidRDefault="00E65D48" w:rsidP="004414B5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3EEB">
              <w:rPr>
                <w:rFonts w:ascii="Times New Roman" w:eastAsia="Times New Roman" w:hAnsi="Times New Roman" w:cs="Times New Roman"/>
                <w:shd w:val="clear" w:color="auto" w:fill="FFFFFF"/>
              </w:rPr>
              <w:t>2019</w:t>
            </w:r>
          </w:p>
        </w:tc>
        <w:tc>
          <w:tcPr>
            <w:tcW w:w="4790" w:type="dxa"/>
            <w:vAlign w:val="bottom"/>
          </w:tcPr>
          <w:p w:rsidR="00E65D48" w:rsidRPr="00283EEB" w:rsidRDefault="00E65D48" w:rsidP="006B5E9A">
            <w:pPr>
              <w:spacing w:line="293" w:lineRule="exact"/>
              <w:ind w:left="3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83EE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Министерство образования и молодежной политики Магаданской области </w:t>
            </w:r>
          </w:p>
        </w:tc>
      </w:tr>
      <w:tr w:rsidR="00DF1813" w:rsidRPr="00283EEB" w:rsidTr="006B5E9A">
        <w:tc>
          <w:tcPr>
            <w:tcW w:w="988" w:type="dxa"/>
          </w:tcPr>
          <w:p w:rsidR="00DF1813" w:rsidRPr="00283EEB" w:rsidRDefault="00DF1813" w:rsidP="004414B5">
            <w:pPr>
              <w:spacing w:line="260" w:lineRule="exact"/>
              <w:ind w:right="34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1.2.</w:t>
            </w:r>
          </w:p>
        </w:tc>
        <w:tc>
          <w:tcPr>
            <w:tcW w:w="7654" w:type="dxa"/>
          </w:tcPr>
          <w:p w:rsidR="00DF1813" w:rsidRPr="00283EEB" w:rsidRDefault="00DF1813" w:rsidP="00194763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Реализован комплекс мер по повышению квалификации (профессиональной переподготовке) </w:t>
            </w:r>
            <w:r w:rsidR="00194763">
              <w:rPr>
                <w:rFonts w:ascii="Times New Roman" w:eastAsia="Times New Roman" w:hAnsi="Times New Roman" w:cs="Times New Roman"/>
                <w:shd w:val="clear" w:color="auto" w:fill="FFFFFF"/>
              </w:rPr>
              <w:t>100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% педагогических работников и специалистов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организаций, осуществляющих образовательную деятельность исключительно по адаптированным общеобразовательным программам</w:t>
            </w:r>
          </w:p>
        </w:tc>
        <w:tc>
          <w:tcPr>
            <w:tcW w:w="1418" w:type="dxa"/>
            <w:vAlign w:val="center"/>
          </w:tcPr>
          <w:p w:rsidR="00DF1813" w:rsidRPr="00283EEB" w:rsidRDefault="00DF1813" w:rsidP="00194763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20</w:t>
            </w:r>
            <w:r w:rsidR="00194763">
              <w:rPr>
                <w:rFonts w:ascii="Times New Roman" w:eastAsia="Times New Roman" w:hAnsi="Times New Roman" w:cs="Times New Roman"/>
                <w:shd w:val="clear" w:color="auto" w:fill="FFFFFF"/>
              </w:rPr>
              <w:t>24</w:t>
            </w:r>
          </w:p>
        </w:tc>
        <w:tc>
          <w:tcPr>
            <w:tcW w:w="4790" w:type="dxa"/>
            <w:vAlign w:val="bottom"/>
          </w:tcPr>
          <w:p w:rsidR="00DF1813" w:rsidRPr="00283EEB" w:rsidRDefault="00DF1813" w:rsidP="006B5E9A">
            <w:pPr>
              <w:spacing w:line="293" w:lineRule="exact"/>
              <w:ind w:left="33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283EE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Министерство образования и молодежной политики Магаданской области, </w:t>
            </w:r>
            <w:r w:rsidR="00194763" w:rsidRPr="00283EEB">
              <w:rPr>
                <w:rFonts w:ascii="Times New Roman" w:eastAsia="Times New Roman" w:hAnsi="Times New Roman" w:cs="Times New Roman"/>
                <w:shd w:val="clear" w:color="auto" w:fill="FFFFFF"/>
              </w:rPr>
              <w:t>МОГУ ДПО «ИРО ИПКПК»</w:t>
            </w:r>
            <w:r w:rsidR="0019476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организации,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осуществляющие образовательную деятельность исключительно по адаптированным общеобразовательным программам</w:t>
            </w:r>
          </w:p>
        </w:tc>
      </w:tr>
      <w:tr w:rsidR="00AF69CC" w:rsidRPr="00283EEB" w:rsidTr="006B5E9A">
        <w:tc>
          <w:tcPr>
            <w:tcW w:w="988" w:type="dxa"/>
          </w:tcPr>
          <w:p w:rsidR="00AF69CC" w:rsidRDefault="00AF69CC" w:rsidP="004414B5">
            <w:pPr>
              <w:spacing w:line="260" w:lineRule="exact"/>
              <w:ind w:right="34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1.3.</w:t>
            </w:r>
          </w:p>
        </w:tc>
        <w:tc>
          <w:tcPr>
            <w:tcW w:w="7654" w:type="dxa"/>
          </w:tcPr>
          <w:p w:rsidR="00AF69CC" w:rsidRDefault="00AF69CC" w:rsidP="00194763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Обеспечена кадровая потребность в педагогических работниках и специалистах в соответствии с требованиями адаптированных общеобразовательных программ </w:t>
            </w:r>
            <w:r w:rsidR="00194763">
              <w:rPr>
                <w:rFonts w:ascii="Times New Roman" w:eastAsia="Times New Roman" w:hAnsi="Times New Roman" w:cs="Times New Roman"/>
                <w:shd w:val="clear" w:color="auto" w:fill="FFFFFF"/>
              </w:rPr>
              <w:t>10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0%</w:t>
            </w:r>
          </w:p>
        </w:tc>
        <w:tc>
          <w:tcPr>
            <w:tcW w:w="1418" w:type="dxa"/>
            <w:vAlign w:val="center"/>
          </w:tcPr>
          <w:p w:rsidR="00AF69CC" w:rsidRDefault="00AF69CC" w:rsidP="00194763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20</w:t>
            </w:r>
            <w:r w:rsidR="00194763">
              <w:rPr>
                <w:rFonts w:ascii="Times New Roman" w:eastAsia="Times New Roman" w:hAnsi="Times New Roman" w:cs="Times New Roman"/>
                <w:shd w:val="clear" w:color="auto" w:fill="FFFFFF"/>
              </w:rPr>
              <w:t>24</w:t>
            </w:r>
          </w:p>
        </w:tc>
        <w:tc>
          <w:tcPr>
            <w:tcW w:w="4790" w:type="dxa"/>
            <w:vAlign w:val="bottom"/>
          </w:tcPr>
          <w:p w:rsidR="00AF69CC" w:rsidRPr="00283EEB" w:rsidRDefault="00194763" w:rsidP="006B5E9A">
            <w:pPr>
              <w:spacing w:line="293" w:lineRule="exact"/>
              <w:ind w:left="33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283EEB">
              <w:rPr>
                <w:rFonts w:ascii="Times New Roman" w:eastAsia="Times New Roman" w:hAnsi="Times New Roman" w:cs="Times New Roman"/>
                <w:shd w:val="clear" w:color="auto" w:fill="FFFFFF"/>
              </w:rPr>
              <w:t>Министерство образования и молодежной политики Магаданской области, МОГУ ДПО «ИРО ИПКПК»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организации,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осуществляющие образовательную деятельность исключительно по адаптированным общеобразовательным программам</w:t>
            </w:r>
          </w:p>
        </w:tc>
      </w:tr>
      <w:tr w:rsidR="00AF69CC" w:rsidRPr="00283EEB" w:rsidTr="006B5E9A">
        <w:tc>
          <w:tcPr>
            <w:tcW w:w="988" w:type="dxa"/>
          </w:tcPr>
          <w:p w:rsidR="00AF69CC" w:rsidRDefault="00AF69CC" w:rsidP="004414B5">
            <w:pPr>
              <w:spacing w:line="260" w:lineRule="exact"/>
              <w:ind w:right="34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1.4.</w:t>
            </w:r>
          </w:p>
        </w:tc>
        <w:tc>
          <w:tcPr>
            <w:tcW w:w="7654" w:type="dxa"/>
          </w:tcPr>
          <w:p w:rsidR="00AF69CC" w:rsidRDefault="00AF69CC" w:rsidP="00194763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Реализован комплекс мер по созданию </w:t>
            </w:r>
            <w:r w:rsidR="00194763">
              <w:rPr>
                <w:rFonts w:ascii="Times New Roman" w:eastAsia="Times New Roman" w:hAnsi="Times New Roman" w:cs="Times New Roman"/>
                <w:shd w:val="clear" w:color="auto" w:fill="FFFFFF"/>
              </w:rPr>
              <w:t>100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% </w:t>
            </w:r>
            <w:r w:rsidR="00194763">
              <w:rPr>
                <w:rFonts w:ascii="Times New Roman" w:eastAsia="Times New Roman" w:hAnsi="Times New Roman" w:cs="Times New Roman"/>
                <w:color w:val="auto"/>
              </w:rPr>
              <w:t>организаций, осуществляющих о</w:t>
            </w:r>
            <w:bookmarkStart w:id="0" w:name="_GoBack"/>
            <w:bookmarkEnd w:id="0"/>
            <w:r w:rsidR="00194763">
              <w:rPr>
                <w:rFonts w:ascii="Times New Roman" w:eastAsia="Times New Roman" w:hAnsi="Times New Roman" w:cs="Times New Roman"/>
                <w:color w:val="auto"/>
              </w:rPr>
              <w:t>бразовательную деятельность исключительно по адаптированным общеобразовательным программам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условий современной здоровьесберегающей среды, обеспечивающей индивидуальный образовательный ма</w:t>
            </w:r>
            <w:r w:rsidR="00194763">
              <w:rPr>
                <w:rFonts w:ascii="Times New Roman" w:eastAsia="Times New Roman" w:hAnsi="Times New Roman" w:cs="Times New Roman"/>
                <w:shd w:val="clear" w:color="auto" w:fill="FFFFFF"/>
              </w:rPr>
              <w:t>ршрут с учетом особых образовательных потребностей обучающихся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F69CC" w:rsidRDefault="00194763" w:rsidP="004414B5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2024</w:t>
            </w:r>
          </w:p>
        </w:tc>
        <w:tc>
          <w:tcPr>
            <w:tcW w:w="4790" w:type="dxa"/>
            <w:vAlign w:val="bottom"/>
          </w:tcPr>
          <w:p w:rsidR="00AF69CC" w:rsidRPr="00283EEB" w:rsidRDefault="00194763" w:rsidP="006B5E9A">
            <w:pPr>
              <w:spacing w:line="293" w:lineRule="exact"/>
              <w:ind w:left="33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283EE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Министерство образования и молодежной политики Магаданской области, </w:t>
            </w:r>
            <w:r w:rsidR="00B85A2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организации,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осуществляющие образовательную деятельность исключительно по адаптированным общеобразовательным программам</w:t>
            </w:r>
          </w:p>
        </w:tc>
      </w:tr>
      <w:tr w:rsidR="00194763" w:rsidRPr="00283EEB" w:rsidTr="006B5E9A">
        <w:tc>
          <w:tcPr>
            <w:tcW w:w="988" w:type="dxa"/>
          </w:tcPr>
          <w:p w:rsidR="00194763" w:rsidRDefault="00194763" w:rsidP="004414B5">
            <w:pPr>
              <w:spacing w:line="260" w:lineRule="exact"/>
              <w:ind w:right="34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1.5.</w:t>
            </w:r>
          </w:p>
        </w:tc>
        <w:tc>
          <w:tcPr>
            <w:tcW w:w="7654" w:type="dxa"/>
          </w:tcPr>
          <w:p w:rsidR="00194763" w:rsidRDefault="00194763" w:rsidP="00194763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Обеспечен 100% охват обучающихся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организаций, осуществляющих образовательную деятельность исключительно по адаптированным общеобразовательным программам, профориентационной работой</w:t>
            </w:r>
          </w:p>
        </w:tc>
        <w:tc>
          <w:tcPr>
            <w:tcW w:w="1418" w:type="dxa"/>
            <w:vAlign w:val="center"/>
          </w:tcPr>
          <w:p w:rsidR="00194763" w:rsidRDefault="00194763" w:rsidP="004414B5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2024</w:t>
            </w:r>
          </w:p>
        </w:tc>
        <w:tc>
          <w:tcPr>
            <w:tcW w:w="4790" w:type="dxa"/>
            <w:vAlign w:val="bottom"/>
          </w:tcPr>
          <w:p w:rsidR="00194763" w:rsidRPr="00283EEB" w:rsidRDefault="00194763" w:rsidP="006B5E9A">
            <w:pPr>
              <w:spacing w:line="293" w:lineRule="exact"/>
              <w:ind w:left="33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283EE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Министерство образования и молодежной политики Магаданской области, </w:t>
            </w:r>
            <w:r w:rsidR="00B85A2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организации,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осуществляющие образовательную деятельность исключительно по адаптированным общеобразовательным программам</w:t>
            </w:r>
          </w:p>
        </w:tc>
      </w:tr>
      <w:tr w:rsidR="00E65D48" w:rsidRPr="00283EEB" w:rsidTr="006B5E9A">
        <w:tc>
          <w:tcPr>
            <w:tcW w:w="988" w:type="dxa"/>
          </w:tcPr>
          <w:p w:rsidR="00E65D48" w:rsidRPr="00283EEB" w:rsidRDefault="00E65D48" w:rsidP="00194763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83EEB">
              <w:rPr>
                <w:rFonts w:ascii="Times New Roman" w:eastAsia="Times New Roman" w:hAnsi="Times New Roman" w:cs="Times New Roman"/>
                <w:shd w:val="clear" w:color="auto" w:fill="FFFFFF"/>
              </w:rPr>
              <w:t>1.</w:t>
            </w:r>
            <w:r w:rsidR="00194763">
              <w:rPr>
                <w:rFonts w:ascii="Times New Roman" w:eastAsia="Times New Roman" w:hAnsi="Times New Roman" w:cs="Times New Roman"/>
                <w:shd w:val="clear" w:color="auto" w:fill="FFFFFF"/>
              </w:rPr>
              <w:t>6</w:t>
            </w:r>
            <w:r w:rsidRPr="00283EEB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7654" w:type="dxa"/>
          </w:tcPr>
          <w:p w:rsidR="00E65D48" w:rsidRPr="006B5E9A" w:rsidRDefault="006B5E9A" w:rsidP="004414B5">
            <w:pPr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Не менее чем в 1 организации, осуществляющей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</w:tc>
        <w:tc>
          <w:tcPr>
            <w:tcW w:w="1418" w:type="dxa"/>
            <w:vAlign w:val="center"/>
          </w:tcPr>
          <w:p w:rsidR="00E65D48" w:rsidRPr="00283EEB" w:rsidRDefault="006B5E9A" w:rsidP="004414B5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2019</w:t>
            </w:r>
          </w:p>
        </w:tc>
        <w:tc>
          <w:tcPr>
            <w:tcW w:w="4790" w:type="dxa"/>
            <w:vAlign w:val="bottom"/>
          </w:tcPr>
          <w:p w:rsidR="00E65D48" w:rsidRPr="00283EEB" w:rsidRDefault="00E65D48" w:rsidP="006B5E9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83EE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Министерство образования и молодежной политики Магаданской области, </w:t>
            </w:r>
            <w:r w:rsidR="006B5E9A">
              <w:rPr>
                <w:rFonts w:ascii="Times New Roman" w:eastAsia="Times New Roman" w:hAnsi="Times New Roman" w:cs="Times New Roman"/>
                <w:color w:val="auto"/>
              </w:rPr>
              <w:t>осуществляющие образовательную деятельность исключительно по адаптированным общеобразовательным программам</w:t>
            </w:r>
            <w:r w:rsidR="006B5E9A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E65D48" w:rsidRPr="00283EEB" w:rsidTr="006B5E9A">
        <w:tc>
          <w:tcPr>
            <w:tcW w:w="988" w:type="dxa"/>
          </w:tcPr>
          <w:p w:rsidR="00E65D48" w:rsidRPr="00283EEB" w:rsidRDefault="00194763" w:rsidP="004414B5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1.7</w:t>
            </w:r>
            <w:r w:rsidR="00E65D48" w:rsidRPr="00283EEB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7654" w:type="dxa"/>
            <w:vAlign w:val="bottom"/>
          </w:tcPr>
          <w:p w:rsidR="00E65D48" w:rsidRPr="00283EEB" w:rsidRDefault="006B5E9A" w:rsidP="006B5E9A">
            <w:pPr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Не менее чем в 2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</w:tc>
        <w:tc>
          <w:tcPr>
            <w:tcW w:w="1418" w:type="dxa"/>
            <w:vAlign w:val="center"/>
          </w:tcPr>
          <w:p w:rsidR="00E65D48" w:rsidRPr="00283EEB" w:rsidRDefault="006B5E9A" w:rsidP="004414B5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2020</w:t>
            </w:r>
          </w:p>
        </w:tc>
        <w:tc>
          <w:tcPr>
            <w:tcW w:w="4790" w:type="dxa"/>
          </w:tcPr>
          <w:p w:rsidR="00E65D48" w:rsidRPr="00283EEB" w:rsidRDefault="006B5E9A" w:rsidP="004414B5">
            <w:pPr>
              <w:spacing w:line="298" w:lineRule="exact"/>
              <w:ind w:left="3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83EE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Министерство образования и молодежной политики Магаданской области, </w:t>
            </w:r>
            <w:r w:rsidR="00B85A2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организации,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осуществляющие образовательную деятельность исключительно по адаптированным общеобразовательным программам</w:t>
            </w:r>
          </w:p>
        </w:tc>
      </w:tr>
      <w:tr w:rsidR="00E65D48" w:rsidRPr="00283EEB" w:rsidTr="006B5E9A">
        <w:tc>
          <w:tcPr>
            <w:tcW w:w="988" w:type="dxa"/>
          </w:tcPr>
          <w:p w:rsidR="00E65D48" w:rsidRPr="00283EEB" w:rsidRDefault="00E65D48" w:rsidP="00194763">
            <w:pPr>
              <w:spacing w:line="293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283EEB">
              <w:rPr>
                <w:rFonts w:ascii="Times New Roman" w:eastAsia="Times New Roman" w:hAnsi="Times New Roman" w:cs="Times New Roman"/>
                <w:shd w:val="clear" w:color="auto" w:fill="FFFFFF"/>
              </w:rPr>
              <w:t>1.</w:t>
            </w:r>
            <w:r w:rsidR="00194763">
              <w:rPr>
                <w:rFonts w:ascii="Times New Roman" w:eastAsia="Times New Roman" w:hAnsi="Times New Roman" w:cs="Times New Roman"/>
                <w:shd w:val="clear" w:color="auto" w:fill="FFFFFF"/>
              </w:rPr>
              <w:t>8</w:t>
            </w:r>
            <w:r w:rsidRPr="00283EEB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7654" w:type="dxa"/>
          </w:tcPr>
          <w:p w:rsidR="00E65D48" w:rsidRPr="00283EEB" w:rsidRDefault="006B5E9A" w:rsidP="006B5E9A">
            <w:pPr>
              <w:spacing w:line="293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Не менее чем в 3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</w:tc>
        <w:tc>
          <w:tcPr>
            <w:tcW w:w="1418" w:type="dxa"/>
            <w:vAlign w:val="center"/>
          </w:tcPr>
          <w:p w:rsidR="00E65D48" w:rsidRPr="00283EEB" w:rsidRDefault="006B5E9A" w:rsidP="004414B5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2021</w:t>
            </w:r>
          </w:p>
        </w:tc>
        <w:tc>
          <w:tcPr>
            <w:tcW w:w="4790" w:type="dxa"/>
            <w:vAlign w:val="bottom"/>
          </w:tcPr>
          <w:p w:rsidR="00E65D48" w:rsidRPr="00283EEB" w:rsidRDefault="006B5E9A" w:rsidP="004414B5">
            <w:pPr>
              <w:spacing w:line="293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83EE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Министерство образования и молодежной политики Магаданской области, </w:t>
            </w:r>
            <w:r w:rsidR="00B85A2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организации,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осуществляющие образовательную деятельность исключительно по адаптированным общеобразовательным программам</w:t>
            </w:r>
          </w:p>
        </w:tc>
      </w:tr>
    </w:tbl>
    <w:p w:rsidR="00E65D48" w:rsidRDefault="00E65D48" w:rsidP="00E65D48">
      <w:pPr>
        <w:rPr>
          <w:sz w:val="2"/>
          <w:szCs w:val="2"/>
        </w:rPr>
      </w:pPr>
    </w:p>
    <w:p w:rsidR="00720E6E" w:rsidRDefault="00720E6E" w:rsidP="00720E6E">
      <w:pPr>
        <w:spacing w:line="26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E65D48" w:rsidRDefault="00E65D48" w:rsidP="00720E6E">
      <w:pPr>
        <w:spacing w:line="26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E65D48" w:rsidRDefault="00E65D48" w:rsidP="00720E6E">
      <w:pPr>
        <w:spacing w:line="26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53379A" w:rsidRDefault="0053379A" w:rsidP="00720E6E">
      <w:pPr>
        <w:spacing w:line="26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53379A" w:rsidRDefault="0053379A" w:rsidP="00720E6E">
      <w:pPr>
        <w:spacing w:line="26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53379A" w:rsidRDefault="0053379A" w:rsidP="00720E6E">
      <w:pPr>
        <w:spacing w:line="26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53379A" w:rsidRDefault="0053379A" w:rsidP="00720E6E">
      <w:pPr>
        <w:spacing w:line="26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53379A" w:rsidRDefault="0053379A" w:rsidP="00720E6E">
      <w:pPr>
        <w:spacing w:line="26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53379A" w:rsidRDefault="0053379A" w:rsidP="00720E6E">
      <w:pPr>
        <w:spacing w:line="26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E65D48" w:rsidRDefault="00E65D48" w:rsidP="00720E6E">
      <w:pPr>
        <w:spacing w:line="26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53379A" w:rsidRPr="00283EEB" w:rsidRDefault="0053379A" w:rsidP="0053379A">
      <w:pPr>
        <w:pStyle w:val="20"/>
        <w:shd w:val="clear" w:color="auto" w:fill="auto"/>
        <w:spacing w:before="0" w:line="240" w:lineRule="auto"/>
        <w:ind w:left="6080" w:right="5639" w:firstLine="500"/>
        <w:jc w:val="left"/>
        <w:rPr>
          <w:sz w:val="28"/>
          <w:szCs w:val="28"/>
        </w:rPr>
      </w:pPr>
      <w:r w:rsidRPr="00283EEB">
        <w:rPr>
          <w:rStyle w:val="23pt"/>
          <w:b/>
          <w:bCs/>
          <w:sz w:val="28"/>
          <w:szCs w:val="28"/>
        </w:rPr>
        <w:lastRenderedPageBreak/>
        <w:t xml:space="preserve">ПАСПОРТ </w:t>
      </w:r>
      <w:r w:rsidRPr="00283EEB">
        <w:rPr>
          <w:sz w:val="28"/>
          <w:szCs w:val="28"/>
        </w:rPr>
        <w:t>регионального проекта «Современная школа»</w:t>
      </w:r>
    </w:p>
    <w:p w:rsidR="0053379A" w:rsidRPr="00283EEB" w:rsidRDefault="0053379A" w:rsidP="0053379A">
      <w:pPr>
        <w:pStyle w:val="5"/>
        <w:shd w:val="clear" w:color="auto" w:fill="auto"/>
        <w:spacing w:after="0" w:line="240" w:lineRule="auto"/>
        <w:ind w:left="220" w:firstLine="0"/>
        <w:jc w:val="center"/>
        <w:rPr>
          <w:sz w:val="28"/>
          <w:szCs w:val="28"/>
        </w:rPr>
      </w:pPr>
      <w:r w:rsidRPr="00283EEB">
        <w:rPr>
          <w:sz w:val="28"/>
          <w:szCs w:val="28"/>
        </w:rPr>
        <w:t>1. Основные положения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6"/>
        <w:gridCol w:w="2895"/>
        <w:gridCol w:w="4012"/>
        <w:gridCol w:w="3145"/>
      </w:tblGrid>
      <w:tr w:rsidR="0053379A" w:rsidRPr="00283EEB" w:rsidTr="00594E7D">
        <w:trPr>
          <w:trHeight w:hRule="exact" w:val="326"/>
          <w:jc w:val="center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79A" w:rsidRPr="00283EEB" w:rsidRDefault="0053379A" w:rsidP="00594E7D">
            <w:pPr>
              <w:pStyle w:val="5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83EEB">
              <w:rPr>
                <w:rStyle w:val="21"/>
                <w:sz w:val="24"/>
                <w:szCs w:val="24"/>
              </w:rPr>
              <w:t xml:space="preserve">Наименование </w:t>
            </w:r>
            <w:r>
              <w:rPr>
                <w:rStyle w:val="21"/>
                <w:sz w:val="24"/>
                <w:szCs w:val="24"/>
              </w:rPr>
              <w:t>регионального</w:t>
            </w:r>
            <w:r w:rsidRPr="00283EEB">
              <w:rPr>
                <w:rStyle w:val="21"/>
                <w:sz w:val="24"/>
                <w:szCs w:val="24"/>
              </w:rPr>
              <w:t xml:space="preserve"> проекта</w:t>
            </w:r>
          </w:p>
        </w:tc>
        <w:tc>
          <w:tcPr>
            <w:tcW w:w="33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79A" w:rsidRPr="00283EEB" w:rsidRDefault="0053379A" w:rsidP="00594E7D">
            <w:pPr>
              <w:pStyle w:val="5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283EEB">
              <w:rPr>
                <w:rStyle w:val="21"/>
                <w:sz w:val="24"/>
                <w:szCs w:val="24"/>
              </w:rPr>
              <w:t>Развитие образования</w:t>
            </w:r>
            <w:r>
              <w:rPr>
                <w:rStyle w:val="21"/>
                <w:sz w:val="24"/>
                <w:szCs w:val="24"/>
              </w:rPr>
              <w:t xml:space="preserve"> Магаданской области</w:t>
            </w:r>
          </w:p>
        </w:tc>
      </w:tr>
      <w:tr w:rsidR="0053379A" w:rsidRPr="00283EEB" w:rsidTr="00594E7D">
        <w:trPr>
          <w:trHeight w:hRule="exact" w:val="605"/>
          <w:jc w:val="center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79A" w:rsidRPr="00283EEB" w:rsidRDefault="0053379A" w:rsidP="00594E7D">
            <w:pPr>
              <w:pStyle w:val="5"/>
              <w:shd w:val="clear" w:color="auto" w:fill="auto"/>
              <w:spacing w:after="0" w:line="288" w:lineRule="exact"/>
              <w:ind w:left="120" w:firstLine="0"/>
              <w:jc w:val="left"/>
              <w:rPr>
                <w:sz w:val="24"/>
                <w:szCs w:val="24"/>
              </w:rPr>
            </w:pPr>
            <w:r w:rsidRPr="00283EEB">
              <w:rPr>
                <w:rStyle w:val="21"/>
                <w:sz w:val="24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79A" w:rsidRPr="00283EEB" w:rsidRDefault="0053379A" w:rsidP="00594E7D">
            <w:pPr>
              <w:pStyle w:val="5"/>
              <w:shd w:val="clear" w:color="auto" w:fill="auto"/>
              <w:spacing w:after="0" w:line="260" w:lineRule="exact"/>
              <w:ind w:left="260" w:firstLine="0"/>
              <w:jc w:val="left"/>
              <w:rPr>
                <w:sz w:val="24"/>
                <w:szCs w:val="24"/>
              </w:rPr>
            </w:pPr>
            <w:r w:rsidRPr="00283EEB">
              <w:rPr>
                <w:rStyle w:val="21"/>
                <w:sz w:val="24"/>
                <w:szCs w:val="24"/>
              </w:rPr>
              <w:t>Современная школа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79A" w:rsidRPr="00283EEB" w:rsidRDefault="0053379A" w:rsidP="00594E7D">
            <w:pPr>
              <w:pStyle w:val="5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283EEB">
              <w:rPr>
                <w:rStyle w:val="21"/>
                <w:sz w:val="24"/>
                <w:szCs w:val="24"/>
              </w:rPr>
              <w:t>Срок начала и окончания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9A" w:rsidRPr="00283EEB" w:rsidRDefault="0053379A" w:rsidP="00594E7D">
            <w:pPr>
              <w:pStyle w:val="5"/>
              <w:shd w:val="clear" w:color="auto" w:fill="auto"/>
              <w:tabs>
                <w:tab w:val="left" w:leader="underscore" w:pos="264"/>
                <w:tab w:val="left" w:leader="underscore" w:pos="590"/>
              </w:tabs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283EEB">
              <w:rPr>
                <w:rStyle w:val="21"/>
                <w:sz w:val="24"/>
                <w:szCs w:val="24"/>
              </w:rPr>
              <w:tab/>
              <w:t>.</w:t>
            </w:r>
            <w:r w:rsidRPr="00283EEB">
              <w:rPr>
                <w:rStyle w:val="21"/>
                <w:sz w:val="24"/>
                <w:szCs w:val="24"/>
              </w:rPr>
              <w:tab/>
              <w:t>.2018 - 31.12.2024</w:t>
            </w:r>
          </w:p>
        </w:tc>
      </w:tr>
      <w:tr w:rsidR="0053379A" w:rsidRPr="00283EEB" w:rsidTr="00594E7D">
        <w:trPr>
          <w:trHeight w:hRule="exact" w:val="307"/>
          <w:jc w:val="center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79A" w:rsidRPr="00283EEB" w:rsidRDefault="0053379A" w:rsidP="00594E7D">
            <w:pPr>
              <w:pStyle w:val="5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83EEB">
              <w:rPr>
                <w:rStyle w:val="21"/>
                <w:sz w:val="24"/>
                <w:szCs w:val="24"/>
              </w:rPr>
              <w:t>Куратор регионального проекта</w:t>
            </w:r>
          </w:p>
        </w:tc>
        <w:tc>
          <w:tcPr>
            <w:tcW w:w="33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79A" w:rsidRPr="00283EEB" w:rsidRDefault="0053379A" w:rsidP="00594E7D">
            <w:pPr>
              <w:pStyle w:val="5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83EEB">
              <w:rPr>
                <w:rStyle w:val="21"/>
                <w:sz w:val="24"/>
                <w:szCs w:val="24"/>
              </w:rPr>
              <w:t>Т.А. Савченко, Заместитель Председателя Правительства Магаданской области</w:t>
            </w:r>
          </w:p>
        </w:tc>
      </w:tr>
      <w:tr w:rsidR="0053379A" w:rsidRPr="00283EEB" w:rsidTr="00594E7D">
        <w:trPr>
          <w:trHeight w:hRule="exact" w:val="302"/>
          <w:jc w:val="center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79A" w:rsidRPr="00283EEB" w:rsidRDefault="0053379A" w:rsidP="00594E7D">
            <w:pPr>
              <w:pStyle w:val="5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83EEB">
              <w:rPr>
                <w:rStyle w:val="21"/>
                <w:sz w:val="24"/>
                <w:szCs w:val="24"/>
              </w:rPr>
              <w:t>Старшее должностное лицо (СДЛ)</w:t>
            </w:r>
          </w:p>
        </w:tc>
        <w:tc>
          <w:tcPr>
            <w:tcW w:w="33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79A" w:rsidRPr="00283EEB" w:rsidRDefault="0053379A" w:rsidP="00594E7D">
            <w:pPr>
              <w:pStyle w:val="5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83EEB">
              <w:rPr>
                <w:rStyle w:val="21"/>
                <w:sz w:val="24"/>
                <w:szCs w:val="24"/>
              </w:rPr>
              <w:t>А.В. Шурхно, Министр образования и молодежной политики Магаданской области</w:t>
            </w:r>
          </w:p>
        </w:tc>
      </w:tr>
      <w:tr w:rsidR="0053379A" w:rsidRPr="00283EEB" w:rsidTr="00594E7D">
        <w:trPr>
          <w:trHeight w:hRule="exact" w:val="574"/>
          <w:jc w:val="center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79A" w:rsidRPr="00283EEB" w:rsidRDefault="0053379A" w:rsidP="00594E7D">
            <w:pPr>
              <w:pStyle w:val="5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83EEB">
              <w:rPr>
                <w:rStyle w:val="21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33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79A" w:rsidRPr="00283EEB" w:rsidRDefault="0053379A" w:rsidP="00594E7D">
            <w:pPr>
              <w:pStyle w:val="5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</w:rPr>
              <w:t>А.В. Лавров, руководитель управления образования министерства образования и молодежной политики Магаданской области</w:t>
            </w:r>
          </w:p>
        </w:tc>
      </w:tr>
      <w:tr w:rsidR="0053379A" w:rsidRPr="00283EEB" w:rsidTr="00594E7D">
        <w:trPr>
          <w:trHeight w:hRule="exact" w:val="564"/>
          <w:jc w:val="center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79A" w:rsidRPr="00283EEB" w:rsidRDefault="0053379A" w:rsidP="00594E7D">
            <w:pPr>
              <w:pStyle w:val="5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83EEB">
              <w:rPr>
                <w:rStyle w:val="21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33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79A" w:rsidRPr="00283EEB" w:rsidRDefault="0053379A" w:rsidP="00594E7D">
            <w:pPr>
              <w:pStyle w:val="5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</w:rPr>
              <w:t>С.Ф. Сакеева, начальник отдела общего и дополнительного образования детей министерства образования и молодежной политики Магаданской области</w:t>
            </w:r>
          </w:p>
        </w:tc>
      </w:tr>
      <w:tr w:rsidR="0053379A" w:rsidRPr="00283EEB" w:rsidTr="00594E7D">
        <w:trPr>
          <w:trHeight w:hRule="exact" w:val="629"/>
          <w:jc w:val="center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79A" w:rsidRPr="00283EEB" w:rsidRDefault="0053379A" w:rsidP="00594E7D">
            <w:pPr>
              <w:pStyle w:val="5"/>
              <w:shd w:val="clear" w:color="auto" w:fill="auto"/>
              <w:spacing w:after="0" w:line="302" w:lineRule="exact"/>
              <w:ind w:left="120" w:firstLine="0"/>
              <w:jc w:val="left"/>
              <w:rPr>
                <w:sz w:val="24"/>
                <w:szCs w:val="24"/>
              </w:rPr>
            </w:pPr>
            <w:r w:rsidRPr="00283EEB">
              <w:rPr>
                <w:rStyle w:val="21"/>
                <w:sz w:val="24"/>
                <w:szCs w:val="24"/>
              </w:rPr>
              <w:t xml:space="preserve">Связь с государственными </w:t>
            </w:r>
            <w:r>
              <w:rPr>
                <w:rStyle w:val="21"/>
                <w:sz w:val="24"/>
                <w:szCs w:val="24"/>
              </w:rPr>
              <w:t>программами Магаданской области</w:t>
            </w:r>
          </w:p>
        </w:tc>
        <w:tc>
          <w:tcPr>
            <w:tcW w:w="3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79A" w:rsidRPr="00283EEB" w:rsidRDefault="0053379A" w:rsidP="00594E7D">
            <w:pPr>
              <w:pStyle w:val="5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83EEB">
              <w:rPr>
                <w:rStyle w:val="21"/>
                <w:sz w:val="24"/>
                <w:szCs w:val="24"/>
              </w:rPr>
              <w:t xml:space="preserve">Государственная программа Магаданской области «Развитие образования в Магаданской области на 2014 – 2020 годы» </w:t>
            </w:r>
          </w:p>
        </w:tc>
      </w:tr>
    </w:tbl>
    <w:p w:rsidR="0053379A" w:rsidRDefault="0053379A" w:rsidP="0053379A"/>
    <w:p w:rsidR="0053379A" w:rsidRPr="00283EEB" w:rsidRDefault="0053379A" w:rsidP="0053379A">
      <w:pPr>
        <w:pStyle w:val="5"/>
        <w:shd w:val="clear" w:color="auto" w:fill="auto"/>
        <w:spacing w:after="248" w:line="260" w:lineRule="exact"/>
        <w:ind w:left="220" w:firstLine="0"/>
        <w:jc w:val="center"/>
        <w:rPr>
          <w:sz w:val="28"/>
          <w:szCs w:val="28"/>
        </w:rPr>
      </w:pPr>
      <w:r w:rsidRPr="00283EEB">
        <w:rPr>
          <w:sz w:val="28"/>
          <w:szCs w:val="28"/>
        </w:rPr>
        <w:t>2. Цель и показатели регионального проекта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75"/>
        <w:gridCol w:w="3052"/>
        <w:gridCol w:w="2266"/>
        <w:gridCol w:w="1264"/>
        <w:gridCol w:w="1285"/>
        <w:gridCol w:w="879"/>
        <w:gridCol w:w="882"/>
        <w:gridCol w:w="960"/>
        <w:gridCol w:w="963"/>
        <w:gridCol w:w="1005"/>
        <w:gridCol w:w="936"/>
        <w:gridCol w:w="981"/>
      </w:tblGrid>
      <w:tr w:rsidR="0053379A" w:rsidRPr="0053379A" w:rsidTr="00594E7D">
        <w:tc>
          <w:tcPr>
            <w:tcW w:w="5000" w:type="pct"/>
            <w:gridSpan w:val="12"/>
          </w:tcPr>
          <w:p w:rsidR="0053379A" w:rsidRPr="0053379A" w:rsidRDefault="0053379A" w:rsidP="00594E7D">
            <w:pPr>
              <w:pStyle w:val="5"/>
              <w:shd w:val="clear" w:color="auto" w:fill="auto"/>
              <w:spacing w:after="0" w:line="260" w:lineRule="exact"/>
              <w:ind w:left="120" w:firstLine="0"/>
              <w:rPr>
                <w:rStyle w:val="21"/>
                <w:b/>
                <w:sz w:val="24"/>
                <w:szCs w:val="24"/>
              </w:rPr>
            </w:pPr>
          </w:p>
          <w:p w:rsidR="0053379A" w:rsidRPr="0053379A" w:rsidRDefault="0053379A" w:rsidP="00594E7D">
            <w:pPr>
              <w:pStyle w:val="5"/>
              <w:shd w:val="clear" w:color="auto" w:fill="auto"/>
              <w:spacing w:after="0" w:line="260" w:lineRule="exact"/>
              <w:ind w:left="120" w:firstLine="0"/>
              <w:rPr>
                <w:sz w:val="24"/>
                <w:szCs w:val="24"/>
              </w:rPr>
            </w:pPr>
            <w:r w:rsidRPr="0053379A">
              <w:rPr>
                <w:rStyle w:val="21"/>
                <w:b/>
                <w:sz w:val="24"/>
                <w:szCs w:val="24"/>
              </w:rPr>
              <w:t>Цель регионального проекта:</w:t>
            </w:r>
            <w:r w:rsidRPr="0053379A">
              <w:rPr>
                <w:rStyle w:val="21"/>
                <w:sz w:val="24"/>
                <w:szCs w:val="24"/>
              </w:rPr>
              <w:t xml:space="preserve"> внедрение к 2024 во всех образовательных организациях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</w:t>
            </w:r>
          </w:p>
        </w:tc>
      </w:tr>
      <w:tr w:rsidR="0053379A" w:rsidRPr="0053379A" w:rsidTr="00594E7D">
        <w:tc>
          <w:tcPr>
            <w:tcW w:w="191" w:type="pct"/>
            <w:vMerge w:val="restart"/>
          </w:tcPr>
          <w:p w:rsidR="0053379A" w:rsidRPr="0053379A" w:rsidRDefault="0053379A" w:rsidP="00594E7D">
            <w:pPr>
              <w:jc w:val="center"/>
              <w:rPr>
                <w:rStyle w:val="21"/>
                <w:rFonts w:eastAsia="Courier New"/>
                <w:sz w:val="24"/>
                <w:szCs w:val="24"/>
              </w:rPr>
            </w:pPr>
            <w:r w:rsidRPr="0053379A">
              <w:rPr>
                <w:rStyle w:val="21"/>
                <w:rFonts w:eastAsia="Courier New"/>
                <w:sz w:val="24"/>
                <w:szCs w:val="24"/>
              </w:rPr>
              <w:t>№ п/п</w:t>
            </w:r>
          </w:p>
        </w:tc>
        <w:tc>
          <w:tcPr>
            <w:tcW w:w="1014" w:type="pct"/>
            <w:vMerge w:val="restart"/>
          </w:tcPr>
          <w:p w:rsidR="0053379A" w:rsidRPr="0053379A" w:rsidRDefault="0053379A" w:rsidP="00594E7D">
            <w:pPr>
              <w:jc w:val="center"/>
              <w:rPr>
                <w:rStyle w:val="21"/>
                <w:rFonts w:eastAsia="Courier New"/>
                <w:sz w:val="24"/>
                <w:szCs w:val="24"/>
              </w:rPr>
            </w:pPr>
            <w:r w:rsidRPr="0053379A">
              <w:rPr>
                <w:rStyle w:val="21"/>
                <w:rFonts w:eastAsia="Courier New"/>
                <w:sz w:val="24"/>
                <w:szCs w:val="24"/>
              </w:rPr>
              <w:t>Целевой показатель, дополнительной показатель</w:t>
            </w:r>
          </w:p>
        </w:tc>
        <w:tc>
          <w:tcPr>
            <w:tcW w:w="753" w:type="pct"/>
            <w:vMerge w:val="restart"/>
          </w:tcPr>
          <w:p w:rsidR="0053379A" w:rsidRPr="0053379A" w:rsidRDefault="0053379A" w:rsidP="00594E7D">
            <w:pPr>
              <w:jc w:val="center"/>
              <w:rPr>
                <w:rStyle w:val="21"/>
                <w:rFonts w:eastAsia="Courier New"/>
                <w:sz w:val="24"/>
                <w:szCs w:val="24"/>
              </w:rPr>
            </w:pPr>
            <w:r w:rsidRPr="0053379A">
              <w:rPr>
                <w:rStyle w:val="21"/>
                <w:rFonts w:eastAsia="Courier New"/>
                <w:sz w:val="24"/>
                <w:szCs w:val="24"/>
              </w:rPr>
              <w:t>Тип показателя</w:t>
            </w:r>
          </w:p>
        </w:tc>
        <w:tc>
          <w:tcPr>
            <w:tcW w:w="847" w:type="pct"/>
            <w:gridSpan w:val="2"/>
          </w:tcPr>
          <w:p w:rsidR="0053379A" w:rsidRPr="0053379A" w:rsidRDefault="0053379A" w:rsidP="00594E7D">
            <w:pPr>
              <w:jc w:val="center"/>
              <w:rPr>
                <w:rStyle w:val="21"/>
                <w:rFonts w:eastAsia="Courier New"/>
                <w:sz w:val="24"/>
                <w:szCs w:val="24"/>
              </w:rPr>
            </w:pPr>
            <w:r w:rsidRPr="0053379A">
              <w:rPr>
                <w:rStyle w:val="21"/>
                <w:rFonts w:eastAsia="Courier New"/>
                <w:sz w:val="24"/>
                <w:szCs w:val="24"/>
              </w:rPr>
              <w:t>Базовое значение</w:t>
            </w:r>
          </w:p>
        </w:tc>
        <w:tc>
          <w:tcPr>
            <w:tcW w:w="2195" w:type="pct"/>
            <w:gridSpan w:val="7"/>
          </w:tcPr>
          <w:p w:rsidR="0053379A" w:rsidRPr="0053379A" w:rsidRDefault="0053379A" w:rsidP="00594E7D">
            <w:pPr>
              <w:jc w:val="center"/>
              <w:rPr>
                <w:rStyle w:val="21"/>
                <w:rFonts w:eastAsia="Courier New"/>
                <w:sz w:val="24"/>
                <w:szCs w:val="24"/>
              </w:rPr>
            </w:pPr>
            <w:r w:rsidRPr="0053379A">
              <w:rPr>
                <w:rStyle w:val="21"/>
                <w:rFonts w:eastAsia="Courier New"/>
                <w:sz w:val="24"/>
                <w:szCs w:val="24"/>
              </w:rPr>
              <w:t>Период, год</w:t>
            </w:r>
          </w:p>
        </w:tc>
      </w:tr>
      <w:tr w:rsidR="0053379A" w:rsidRPr="0053379A" w:rsidTr="00594E7D">
        <w:tc>
          <w:tcPr>
            <w:tcW w:w="191" w:type="pct"/>
            <w:vMerge/>
          </w:tcPr>
          <w:p w:rsidR="0053379A" w:rsidRPr="0053379A" w:rsidRDefault="0053379A" w:rsidP="00594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  <w:vMerge/>
          </w:tcPr>
          <w:p w:rsidR="0053379A" w:rsidRPr="0053379A" w:rsidRDefault="0053379A" w:rsidP="00594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vMerge/>
          </w:tcPr>
          <w:p w:rsidR="0053379A" w:rsidRPr="0053379A" w:rsidRDefault="0053379A" w:rsidP="00594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53379A" w:rsidRPr="0053379A" w:rsidRDefault="0053379A" w:rsidP="00594E7D">
            <w:pPr>
              <w:jc w:val="center"/>
              <w:rPr>
                <w:rStyle w:val="21"/>
                <w:rFonts w:eastAsia="Courier New"/>
                <w:sz w:val="24"/>
                <w:szCs w:val="24"/>
              </w:rPr>
            </w:pPr>
            <w:r w:rsidRPr="0053379A">
              <w:rPr>
                <w:rStyle w:val="21"/>
                <w:rFonts w:eastAsia="Courier New"/>
                <w:sz w:val="24"/>
                <w:szCs w:val="24"/>
              </w:rPr>
              <w:t>Значение</w:t>
            </w:r>
          </w:p>
        </w:tc>
        <w:tc>
          <w:tcPr>
            <w:tcW w:w="427" w:type="pct"/>
          </w:tcPr>
          <w:p w:rsidR="0053379A" w:rsidRPr="0053379A" w:rsidRDefault="0053379A" w:rsidP="00594E7D">
            <w:pPr>
              <w:jc w:val="center"/>
              <w:rPr>
                <w:rStyle w:val="21"/>
                <w:rFonts w:eastAsia="Courier New"/>
                <w:sz w:val="24"/>
                <w:szCs w:val="24"/>
              </w:rPr>
            </w:pPr>
            <w:r w:rsidRPr="0053379A">
              <w:rPr>
                <w:rStyle w:val="21"/>
                <w:rFonts w:eastAsia="Courier New"/>
                <w:sz w:val="24"/>
                <w:szCs w:val="24"/>
              </w:rPr>
              <w:t>Дата</w:t>
            </w:r>
          </w:p>
        </w:tc>
        <w:tc>
          <w:tcPr>
            <w:tcW w:w="292" w:type="pct"/>
          </w:tcPr>
          <w:p w:rsidR="0053379A" w:rsidRPr="0053379A" w:rsidRDefault="0053379A" w:rsidP="00594E7D">
            <w:pPr>
              <w:jc w:val="center"/>
              <w:rPr>
                <w:rStyle w:val="21"/>
                <w:rFonts w:eastAsia="Courier New"/>
                <w:sz w:val="24"/>
                <w:szCs w:val="24"/>
              </w:rPr>
            </w:pPr>
            <w:r w:rsidRPr="0053379A">
              <w:rPr>
                <w:rStyle w:val="21"/>
                <w:rFonts w:eastAsia="Courier New"/>
                <w:sz w:val="24"/>
                <w:szCs w:val="24"/>
              </w:rPr>
              <w:t>2018</w:t>
            </w:r>
          </w:p>
        </w:tc>
        <w:tc>
          <w:tcPr>
            <w:tcW w:w="293" w:type="pct"/>
          </w:tcPr>
          <w:p w:rsidR="0053379A" w:rsidRPr="0053379A" w:rsidRDefault="0053379A" w:rsidP="00594E7D">
            <w:pPr>
              <w:jc w:val="center"/>
              <w:rPr>
                <w:rStyle w:val="21"/>
                <w:rFonts w:eastAsia="Courier New"/>
                <w:sz w:val="24"/>
                <w:szCs w:val="24"/>
              </w:rPr>
            </w:pPr>
            <w:r w:rsidRPr="0053379A">
              <w:rPr>
                <w:rStyle w:val="21"/>
                <w:rFonts w:eastAsia="Courier New"/>
                <w:sz w:val="24"/>
                <w:szCs w:val="24"/>
              </w:rPr>
              <w:t>2019</w:t>
            </w:r>
          </w:p>
        </w:tc>
        <w:tc>
          <w:tcPr>
            <w:tcW w:w="319" w:type="pct"/>
          </w:tcPr>
          <w:p w:rsidR="0053379A" w:rsidRPr="0053379A" w:rsidRDefault="0053379A" w:rsidP="00594E7D">
            <w:pPr>
              <w:jc w:val="center"/>
              <w:rPr>
                <w:rStyle w:val="21"/>
                <w:rFonts w:eastAsia="Courier New"/>
                <w:sz w:val="24"/>
                <w:szCs w:val="24"/>
              </w:rPr>
            </w:pPr>
            <w:r w:rsidRPr="0053379A">
              <w:rPr>
                <w:rStyle w:val="21"/>
                <w:rFonts w:eastAsia="Courier New"/>
                <w:sz w:val="24"/>
                <w:szCs w:val="24"/>
              </w:rPr>
              <w:t>2020</w:t>
            </w:r>
          </w:p>
        </w:tc>
        <w:tc>
          <w:tcPr>
            <w:tcW w:w="320" w:type="pct"/>
          </w:tcPr>
          <w:p w:rsidR="0053379A" w:rsidRPr="0053379A" w:rsidRDefault="0053379A" w:rsidP="00594E7D">
            <w:pPr>
              <w:jc w:val="center"/>
              <w:rPr>
                <w:rStyle w:val="21"/>
                <w:rFonts w:eastAsia="Courier New"/>
                <w:sz w:val="24"/>
                <w:szCs w:val="24"/>
              </w:rPr>
            </w:pPr>
            <w:r w:rsidRPr="0053379A">
              <w:rPr>
                <w:rStyle w:val="21"/>
                <w:rFonts w:eastAsia="Courier New"/>
                <w:sz w:val="24"/>
                <w:szCs w:val="24"/>
              </w:rPr>
              <w:t>2021</w:t>
            </w:r>
          </w:p>
        </w:tc>
        <w:tc>
          <w:tcPr>
            <w:tcW w:w="334" w:type="pct"/>
          </w:tcPr>
          <w:p w:rsidR="0053379A" w:rsidRPr="0053379A" w:rsidRDefault="0053379A" w:rsidP="00594E7D">
            <w:pPr>
              <w:jc w:val="center"/>
              <w:rPr>
                <w:rStyle w:val="21"/>
                <w:rFonts w:eastAsia="Courier New"/>
                <w:sz w:val="24"/>
                <w:szCs w:val="24"/>
              </w:rPr>
            </w:pPr>
            <w:r w:rsidRPr="0053379A">
              <w:rPr>
                <w:rStyle w:val="21"/>
                <w:rFonts w:eastAsia="Courier New"/>
                <w:sz w:val="24"/>
                <w:szCs w:val="24"/>
              </w:rPr>
              <w:t>2022</w:t>
            </w:r>
          </w:p>
        </w:tc>
        <w:tc>
          <w:tcPr>
            <w:tcW w:w="311" w:type="pct"/>
          </w:tcPr>
          <w:p w:rsidR="0053379A" w:rsidRPr="0053379A" w:rsidRDefault="0053379A" w:rsidP="00594E7D">
            <w:pPr>
              <w:jc w:val="center"/>
              <w:rPr>
                <w:rStyle w:val="21"/>
                <w:rFonts w:eastAsia="Courier New"/>
                <w:sz w:val="24"/>
                <w:szCs w:val="24"/>
              </w:rPr>
            </w:pPr>
            <w:r w:rsidRPr="0053379A">
              <w:rPr>
                <w:rStyle w:val="21"/>
                <w:rFonts w:eastAsia="Courier New"/>
                <w:sz w:val="24"/>
                <w:szCs w:val="24"/>
              </w:rPr>
              <w:t>2023</w:t>
            </w:r>
          </w:p>
        </w:tc>
        <w:tc>
          <w:tcPr>
            <w:tcW w:w="326" w:type="pct"/>
          </w:tcPr>
          <w:p w:rsidR="0053379A" w:rsidRPr="0053379A" w:rsidRDefault="0053379A" w:rsidP="00594E7D">
            <w:pPr>
              <w:jc w:val="center"/>
              <w:rPr>
                <w:rStyle w:val="21"/>
                <w:rFonts w:eastAsia="Courier New"/>
                <w:sz w:val="24"/>
                <w:szCs w:val="24"/>
              </w:rPr>
            </w:pPr>
            <w:r w:rsidRPr="0053379A">
              <w:rPr>
                <w:rStyle w:val="21"/>
                <w:rFonts w:eastAsia="Courier New"/>
                <w:sz w:val="24"/>
                <w:szCs w:val="24"/>
              </w:rPr>
              <w:t>2024</w:t>
            </w:r>
          </w:p>
        </w:tc>
      </w:tr>
      <w:tr w:rsidR="0053379A" w:rsidRPr="0053379A" w:rsidTr="00594E7D">
        <w:tc>
          <w:tcPr>
            <w:tcW w:w="191" w:type="pct"/>
          </w:tcPr>
          <w:p w:rsidR="0053379A" w:rsidRPr="0053379A" w:rsidRDefault="0053379A" w:rsidP="0053379A">
            <w:pPr>
              <w:rPr>
                <w:rFonts w:ascii="Times New Roman" w:hAnsi="Times New Roman" w:cs="Times New Roman"/>
              </w:rPr>
            </w:pPr>
            <w:r w:rsidRPr="005337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14" w:type="pct"/>
          </w:tcPr>
          <w:p w:rsidR="0053379A" w:rsidRPr="0053379A" w:rsidRDefault="0053379A" w:rsidP="0053379A">
            <w:pPr>
              <w:rPr>
                <w:rFonts w:ascii="Times New Roman" w:hAnsi="Times New Roman" w:cs="Times New Roman"/>
              </w:rPr>
            </w:pPr>
            <w:r w:rsidRPr="0053379A">
              <w:rPr>
                <w:rFonts w:ascii="Times New Roman" w:hAnsi="Times New Roman" w:cs="Times New Roman"/>
              </w:rPr>
              <w:t xml:space="preserve">Численность детей, осваивающих предметную область «Технология» по обновленным примерным основным образовательным программам общего образования и на </w:t>
            </w:r>
            <w:r w:rsidRPr="0053379A">
              <w:rPr>
                <w:rFonts w:ascii="Times New Roman" w:hAnsi="Times New Roman" w:cs="Times New Roman"/>
              </w:rPr>
              <w:lastRenderedPageBreak/>
              <w:t>обновленной материально-технической базе от общего числа детей, указанной категории, чел.</w:t>
            </w:r>
          </w:p>
        </w:tc>
        <w:tc>
          <w:tcPr>
            <w:tcW w:w="753" w:type="pct"/>
          </w:tcPr>
          <w:p w:rsidR="0053379A" w:rsidRPr="0053379A" w:rsidRDefault="0053379A" w:rsidP="0053379A">
            <w:pPr>
              <w:rPr>
                <w:rFonts w:ascii="Times New Roman" w:hAnsi="Times New Roman" w:cs="Times New Roman"/>
              </w:rPr>
            </w:pPr>
            <w:r w:rsidRPr="0053379A">
              <w:rPr>
                <w:rFonts w:ascii="Times New Roman" w:hAnsi="Times New Roman" w:cs="Times New Roman"/>
              </w:rPr>
              <w:lastRenderedPageBreak/>
              <w:t>Основной</w:t>
            </w:r>
          </w:p>
        </w:tc>
        <w:tc>
          <w:tcPr>
            <w:tcW w:w="420" w:type="pct"/>
          </w:tcPr>
          <w:p w:rsidR="0053379A" w:rsidRPr="0053379A" w:rsidRDefault="0053379A" w:rsidP="0053379A">
            <w:pPr>
              <w:jc w:val="center"/>
              <w:rPr>
                <w:rStyle w:val="21"/>
                <w:rFonts w:eastAsia="Courier New"/>
                <w:sz w:val="24"/>
                <w:szCs w:val="24"/>
              </w:rPr>
            </w:pPr>
          </w:p>
        </w:tc>
        <w:tc>
          <w:tcPr>
            <w:tcW w:w="427" w:type="pct"/>
          </w:tcPr>
          <w:p w:rsidR="0053379A" w:rsidRPr="0053379A" w:rsidRDefault="0053379A" w:rsidP="0053379A">
            <w:pPr>
              <w:jc w:val="center"/>
              <w:rPr>
                <w:rStyle w:val="21"/>
                <w:rFonts w:eastAsia="Courier New"/>
                <w:sz w:val="24"/>
                <w:szCs w:val="24"/>
              </w:rPr>
            </w:pPr>
          </w:p>
        </w:tc>
        <w:tc>
          <w:tcPr>
            <w:tcW w:w="292" w:type="pct"/>
          </w:tcPr>
          <w:p w:rsidR="0053379A" w:rsidRPr="0053379A" w:rsidRDefault="0053379A" w:rsidP="0053379A">
            <w:pPr>
              <w:jc w:val="center"/>
              <w:rPr>
                <w:rStyle w:val="21"/>
                <w:rFonts w:eastAsia="Courier New"/>
                <w:sz w:val="24"/>
                <w:szCs w:val="24"/>
              </w:rPr>
            </w:pPr>
          </w:p>
        </w:tc>
        <w:tc>
          <w:tcPr>
            <w:tcW w:w="293" w:type="pct"/>
          </w:tcPr>
          <w:p w:rsidR="0053379A" w:rsidRPr="0053379A" w:rsidRDefault="0053379A" w:rsidP="0053379A">
            <w:pPr>
              <w:jc w:val="center"/>
              <w:rPr>
                <w:rStyle w:val="21"/>
                <w:rFonts w:eastAsia="Courier New"/>
                <w:sz w:val="24"/>
                <w:szCs w:val="24"/>
              </w:rPr>
            </w:pPr>
          </w:p>
        </w:tc>
        <w:tc>
          <w:tcPr>
            <w:tcW w:w="319" w:type="pct"/>
          </w:tcPr>
          <w:p w:rsidR="0053379A" w:rsidRPr="0053379A" w:rsidRDefault="0053379A" w:rsidP="0053379A">
            <w:pPr>
              <w:jc w:val="center"/>
              <w:rPr>
                <w:rStyle w:val="21"/>
                <w:rFonts w:eastAsia="Courier New"/>
                <w:sz w:val="24"/>
                <w:szCs w:val="24"/>
              </w:rPr>
            </w:pPr>
          </w:p>
        </w:tc>
        <w:tc>
          <w:tcPr>
            <w:tcW w:w="320" w:type="pct"/>
          </w:tcPr>
          <w:p w:rsidR="0053379A" w:rsidRPr="0053379A" w:rsidRDefault="0053379A" w:rsidP="0053379A">
            <w:pPr>
              <w:jc w:val="center"/>
              <w:rPr>
                <w:rStyle w:val="21"/>
                <w:rFonts w:eastAsia="Courier New"/>
                <w:sz w:val="24"/>
                <w:szCs w:val="24"/>
              </w:rPr>
            </w:pPr>
          </w:p>
        </w:tc>
        <w:tc>
          <w:tcPr>
            <w:tcW w:w="334" w:type="pct"/>
          </w:tcPr>
          <w:p w:rsidR="0053379A" w:rsidRPr="0053379A" w:rsidRDefault="0053379A" w:rsidP="0053379A">
            <w:pPr>
              <w:jc w:val="center"/>
              <w:rPr>
                <w:rStyle w:val="21"/>
                <w:rFonts w:eastAsia="Courier New"/>
                <w:sz w:val="24"/>
                <w:szCs w:val="24"/>
              </w:rPr>
            </w:pPr>
          </w:p>
        </w:tc>
        <w:tc>
          <w:tcPr>
            <w:tcW w:w="311" w:type="pct"/>
          </w:tcPr>
          <w:p w:rsidR="0053379A" w:rsidRPr="0053379A" w:rsidRDefault="0053379A" w:rsidP="0053379A">
            <w:pPr>
              <w:jc w:val="center"/>
              <w:rPr>
                <w:rStyle w:val="21"/>
                <w:rFonts w:eastAsia="Courier New"/>
                <w:sz w:val="24"/>
                <w:szCs w:val="24"/>
              </w:rPr>
            </w:pPr>
          </w:p>
        </w:tc>
        <w:tc>
          <w:tcPr>
            <w:tcW w:w="326" w:type="pct"/>
          </w:tcPr>
          <w:p w:rsidR="0053379A" w:rsidRPr="0053379A" w:rsidRDefault="0053379A" w:rsidP="0053379A">
            <w:pPr>
              <w:jc w:val="center"/>
              <w:rPr>
                <w:rStyle w:val="21"/>
                <w:rFonts w:eastAsia="Courier New"/>
                <w:sz w:val="24"/>
                <w:szCs w:val="24"/>
              </w:rPr>
            </w:pPr>
          </w:p>
        </w:tc>
      </w:tr>
      <w:tr w:rsidR="0053379A" w:rsidRPr="0053379A" w:rsidTr="00594E7D">
        <w:tc>
          <w:tcPr>
            <w:tcW w:w="191" w:type="pct"/>
          </w:tcPr>
          <w:p w:rsidR="0053379A" w:rsidRPr="0053379A" w:rsidRDefault="0053379A" w:rsidP="0053379A">
            <w:pPr>
              <w:rPr>
                <w:rFonts w:ascii="Times New Roman" w:hAnsi="Times New Roman" w:cs="Times New Roman"/>
              </w:rPr>
            </w:pPr>
            <w:r w:rsidRPr="0053379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14" w:type="pct"/>
          </w:tcPr>
          <w:p w:rsidR="0053379A" w:rsidRPr="0053379A" w:rsidRDefault="0053379A" w:rsidP="0053379A">
            <w:pPr>
              <w:rPr>
                <w:rFonts w:ascii="Times New Roman" w:hAnsi="Times New Roman" w:cs="Times New Roman"/>
              </w:rPr>
            </w:pPr>
            <w:r w:rsidRPr="0053379A">
              <w:rPr>
                <w:rStyle w:val="21"/>
                <w:rFonts w:eastAsia="Courier New"/>
                <w:sz w:val="24"/>
                <w:szCs w:val="24"/>
              </w:rPr>
              <w:t>Численность детей с ОВЗ и инвалидностью, обучающихся в коррекционных школах в условиях современной здоровьесберегающей среды, обеспечивающей индивидуальный образовательный маршрут с учетом особых образовательных потребностей</w:t>
            </w:r>
          </w:p>
        </w:tc>
        <w:tc>
          <w:tcPr>
            <w:tcW w:w="753" w:type="pct"/>
          </w:tcPr>
          <w:p w:rsidR="0053379A" w:rsidRPr="0053379A" w:rsidRDefault="0053379A" w:rsidP="0053379A">
            <w:pPr>
              <w:rPr>
                <w:rFonts w:ascii="Times New Roman" w:hAnsi="Times New Roman" w:cs="Times New Roman"/>
              </w:rPr>
            </w:pPr>
            <w:r w:rsidRPr="0053379A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420" w:type="pct"/>
          </w:tcPr>
          <w:p w:rsidR="0053379A" w:rsidRPr="0053379A" w:rsidRDefault="0053379A" w:rsidP="0053379A">
            <w:pPr>
              <w:jc w:val="center"/>
              <w:rPr>
                <w:rStyle w:val="21"/>
                <w:rFonts w:eastAsia="Courier New"/>
                <w:sz w:val="24"/>
                <w:szCs w:val="24"/>
              </w:rPr>
            </w:pPr>
          </w:p>
        </w:tc>
        <w:tc>
          <w:tcPr>
            <w:tcW w:w="427" w:type="pct"/>
          </w:tcPr>
          <w:p w:rsidR="0053379A" w:rsidRPr="0053379A" w:rsidRDefault="0053379A" w:rsidP="0053379A">
            <w:pPr>
              <w:jc w:val="center"/>
              <w:rPr>
                <w:rStyle w:val="21"/>
                <w:rFonts w:eastAsia="Courier New"/>
                <w:sz w:val="24"/>
                <w:szCs w:val="24"/>
              </w:rPr>
            </w:pPr>
          </w:p>
        </w:tc>
        <w:tc>
          <w:tcPr>
            <w:tcW w:w="292" w:type="pct"/>
          </w:tcPr>
          <w:p w:rsidR="0053379A" w:rsidRPr="0053379A" w:rsidRDefault="0053379A" w:rsidP="0053379A">
            <w:pPr>
              <w:jc w:val="center"/>
              <w:rPr>
                <w:rStyle w:val="21"/>
                <w:rFonts w:eastAsia="Courier New"/>
                <w:sz w:val="24"/>
                <w:szCs w:val="24"/>
              </w:rPr>
            </w:pPr>
          </w:p>
        </w:tc>
        <w:tc>
          <w:tcPr>
            <w:tcW w:w="293" w:type="pct"/>
          </w:tcPr>
          <w:p w:rsidR="0053379A" w:rsidRPr="0053379A" w:rsidRDefault="0053379A" w:rsidP="0053379A">
            <w:pPr>
              <w:jc w:val="center"/>
              <w:rPr>
                <w:rStyle w:val="21"/>
                <w:rFonts w:eastAsia="Courier New"/>
                <w:sz w:val="24"/>
                <w:szCs w:val="24"/>
              </w:rPr>
            </w:pPr>
          </w:p>
        </w:tc>
        <w:tc>
          <w:tcPr>
            <w:tcW w:w="319" w:type="pct"/>
          </w:tcPr>
          <w:p w:rsidR="0053379A" w:rsidRPr="0053379A" w:rsidRDefault="0053379A" w:rsidP="0053379A">
            <w:pPr>
              <w:jc w:val="center"/>
              <w:rPr>
                <w:rStyle w:val="21"/>
                <w:rFonts w:eastAsia="Courier New"/>
                <w:sz w:val="24"/>
                <w:szCs w:val="24"/>
              </w:rPr>
            </w:pPr>
          </w:p>
        </w:tc>
        <w:tc>
          <w:tcPr>
            <w:tcW w:w="320" w:type="pct"/>
          </w:tcPr>
          <w:p w:rsidR="0053379A" w:rsidRPr="0053379A" w:rsidRDefault="0053379A" w:rsidP="0053379A">
            <w:pPr>
              <w:jc w:val="center"/>
              <w:rPr>
                <w:rStyle w:val="21"/>
                <w:rFonts w:eastAsia="Courier New"/>
                <w:sz w:val="24"/>
                <w:szCs w:val="24"/>
              </w:rPr>
            </w:pPr>
          </w:p>
        </w:tc>
        <w:tc>
          <w:tcPr>
            <w:tcW w:w="334" w:type="pct"/>
          </w:tcPr>
          <w:p w:rsidR="0053379A" w:rsidRPr="0053379A" w:rsidRDefault="0053379A" w:rsidP="0053379A">
            <w:pPr>
              <w:jc w:val="center"/>
              <w:rPr>
                <w:rStyle w:val="21"/>
                <w:rFonts w:eastAsia="Courier New"/>
                <w:sz w:val="24"/>
                <w:szCs w:val="24"/>
              </w:rPr>
            </w:pPr>
          </w:p>
        </w:tc>
        <w:tc>
          <w:tcPr>
            <w:tcW w:w="311" w:type="pct"/>
          </w:tcPr>
          <w:p w:rsidR="0053379A" w:rsidRPr="0053379A" w:rsidRDefault="0053379A" w:rsidP="0053379A">
            <w:pPr>
              <w:jc w:val="center"/>
              <w:rPr>
                <w:rStyle w:val="21"/>
                <w:rFonts w:eastAsia="Courier New"/>
                <w:sz w:val="24"/>
                <w:szCs w:val="24"/>
              </w:rPr>
            </w:pPr>
          </w:p>
        </w:tc>
        <w:tc>
          <w:tcPr>
            <w:tcW w:w="326" w:type="pct"/>
          </w:tcPr>
          <w:p w:rsidR="0053379A" w:rsidRPr="0053379A" w:rsidRDefault="0053379A" w:rsidP="0053379A">
            <w:pPr>
              <w:jc w:val="center"/>
              <w:rPr>
                <w:rStyle w:val="21"/>
                <w:rFonts w:eastAsia="Courier New"/>
                <w:sz w:val="24"/>
                <w:szCs w:val="24"/>
              </w:rPr>
            </w:pPr>
          </w:p>
        </w:tc>
      </w:tr>
      <w:tr w:rsidR="0053379A" w:rsidRPr="0053379A" w:rsidTr="00594E7D">
        <w:tc>
          <w:tcPr>
            <w:tcW w:w="191" w:type="pct"/>
          </w:tcPr>
          <w:p w:rsidR="0053379A" w:rsidRPr="0053379A" w:rsidRDefault="0053379A" w:rsidP="0053379A">
            <w:pPr>
              <w:rPr>
                <w:rFonts w:ascii="Times New Roman" w:hAnsi="Times New Roman" w:cs="Times New Roman"/>
              </w:rPr>
            </w:pPr>
            <w:r w:rsidRPr="0053379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14" w:type="pct"/>
          </w:tcPr>
          <w:p w:rsidR="0053379A" w:rsidRPr="0053379A" w:rsidRDefault="0053379A" w:rsidP="0053379A">
            <w:pPr>
              <w:rPr>
                <w:rFonts w:ascii="Times New Roman" w:hAnsi="Times New Roman" w:cs="Times New Roman"/>
              </w:rPr>
            </w:pPr>
            <w:r w:rsidRPr="0053379A">
              <w:rPr>
                <w:rFonts w:ascii="Times New Roman" w:hAnsi="Times New Roman" w:cs="Times New Roman"/>
              </w:rPr>
              <w:t>Повышение квалификации педагогов по вопросам работы с детьми с ОВЗ, в том числе предмету «Технология» ежегодно (процентов)</w:t>
            </w:r>
          </w:p>
        </w:tc>
        <w:tc>
          <w:tcPr>
            <w:tcW w:w="753" w:type="pct"/>
          </w:tcPr>
          <w:p w:rsidR="0053379A" w:rsidRPr="0053379A" w:rsidRDefault="0053379A" w:rsidP="0053379A">
            <w:pPr>
              <w:rPr>
                <w:rFonts w:ascii="Times New Roman" w:hAnsi="Times New Roman" w:cs="Times New Roman"/>
              </w:rPr>
            </w:pPr>
            <w:r w:rsidRPr="0053379A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420" w:type="pct"/>
          </w:tcPr>
          <w:p w:rsidR="0053379A" w:rsidRPr="0053379A" w:rsidRDefault="0053379A" w:rsidP="0053379A">
            <w:pPr>
              <w:jc w:val="center"/>
              <w:rPr>
                <w:rStyle w:val="21"/>
                <w:rFonts w:eastAsia="Courier New"/>
                <w:sz w:val="24"/>
                <w:szCs w:val="24"/>
              </w:rPr>
            </w:pPr>
          </w:p>
        </w:tc>
        <w:tc>
          <w:tcPr>
            <w:tcW w:w="427" w:type="pct"/>
          </w:tcPr>
          <w:p w:rsidR="0053379A" w:rsidRPr="0053379A" w:rsidRDefault="0053379A" w:rsidP="0053379A">
            <w:pPr>
              <w:jc w:val="center"/>
              <w:rPr>
                <w:rStyle w:val="21"/>
                <w:rFonts w:eastAsia="Courier New"/>
                <w:sz w:val="24"/>
                <w:szCs w:val="24"/>
              </w:rPr>
            </w:pPr>
          </w:p>
        </w:tc>
        <w:tc>
          <w:tcPr>
            <w:tcW w:w="292" w:type="pct"/>
          </w:tcPr>
          <w:p w:rsidR="0053379A" w:rsidRPr="0053379A" w:rsidRDefault="0053379A" w:rsidP="0053379A">
            <w:pPr>
              <w:jc w:val="center"/>
              <w:rPr>
                <w:rStyle w:val="21"/>
                <w:rFonts w:eastAsia="Courier New"/>
                <w:sz w:val="24"/>
                <w:szCs w:val="24"/>
              </w:rPr>
            </w:pPr>
          </w:p>
        </w:tc>
        <w:tc>
          <w:tcPr>
            <w:tcW w:w="293" w:type="pct"/>
          </w:tcPr>
          <w:p w:rsidR="0053379A" w:rsidRPr="0053379A" w:rsidRDefault="0053379A" w:rsidP="0053379A">
            <w:pPr>
              <w:jc w:val="center"/>
              <w:rPr>
                <w:rStyle w:val="21"/>
                <w:rFonts w:eastAsia="Courier New"/>
                <w:sz w:val="24"/>
                <w:szCs w:val="24"/>
              </w:rPr>
            </w:pPr>
          </w:p>
        </w:tc>
        <w:tc>
          <w:tcPr>
            <w:tcW w:w="319" w:type="pct"/>
          </w:tcPr>
          <w:p w:rsidR="0053379A" w:rsidRPr="0053379A" w:rsidRDefault="0053379A" w:rsidP="0053379A">
            <w:pPr>
              <w:jc w:val="center"/>
              <w:rPr>
                <w:rStyle w:val="21"/>
                <w:rFonts w:eastAsia="Courier New"/>
                <w:sz w:val="24"/>
                <w:szCs w:val="24"/>
              </w:rPr>
            </w:pPr>
          </w:p>
        </w:tc>
        <w:tc>
          <w:tcPr>
            <w:tcW w:w="320" w:type="pct"/>
          </w:tcPr>
          <w:p w:rsidR="0053379A" w:rsidRPr="0053379A" w:rsidRDefault="0053379A" w:rsidP="0053379A">
            <w:pPr>
              <w:jc w:val="center"/>
              <w:rPr>
                <w:rStyle w:val="21"/>
                <w:rFonts w:eastAsia="Courier New"/>
                <w:sz w:val="24"/>
                <w:szCs w:val="24"/>
              </w:rPr>
            </w:pPr>
          </w:p>
        </w:tc>
        <w:tc>
          <w:tcPr>
            <w:tcW w:w="334" w:type="pct"/>
          </w:tcPr>
          <w:p w:rsidR="0053379A" w:rsidRPr="0053379A" w:rsidRDefault="0053379A" w:rsidP="0053379A">
            <w:pPr>
              <w:jc w:val="center"/>
              <w:rPr>
                <w:rStyle w:val="21"/>
                <w:rFonts w:eastAsia="Courier New"/>
                <w:sz w:val="24"/>
                <w:szCs w:val="24"/>
              </w:rPr>
            </w:pPr>
          </w:p>
        </w:tc>
        <w:tc>
          <w:tcPr>
            <w:tcW w:w="311" w:type="pct"/>
          </w:tcPr>
          <w:p w:rsidR="0053379A" w:rsidRPr="0053379A" w:rsidRDefault="0053379A" w:rsidP="0053379A">
            <w:pPr>
              <w:jc w:val="center"/>
              <w:rPr>
                <w:rStyle w:val="21"/>
                <w:rFonts w:eastAsia="Courier New"/>
                <w:sz w:val="24"/>
                <w:szCs w:val="24"/>
              </w:rPr>
            </w:pPr>
          </w:p>
        </w:tc>
        <w:tc>
          <w:tcPr>
            <w:tcW w:w="326" w:type="pct"/>
          </w:tcPr>
          <w:p w:rsidR="0053379A" w:rsidRPr="0053379A" w:rsidRDefault="0053379A" w:rsidP="0053379A">
            <w:pPr>
              <w:jc w:val="center"/>
              <w:rPr>
                <w:rStyle w:val="21"/>
                <w:rFonts w:eastAsia="Courier New"/>
                <w:sz w:val="24"/>
                <w:szCs w:val="24"/>
              </w:rPr>
            </w:pPr>
          </w:p>
        </w:tc>
      </w:tr>
    </w:tbl>
    <w:p w:rsidR="00E65D48" w:rsidRDefault="00E65D48" w:rsidP="00720E6E">
      <w:pPr>
        <w:spacing w:line="26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53379A" w:rsidRDefault="0053379A" w:rsidP="0053379A">
      <w:pPr>
        <w:pStyle w:val="5"/>
        <w:shd w:val="clear" w:color="auto" w:fill="auto"/>
        <w:spacing w:after="248" w:line="260" w:lineRule="exact"/>
        <w:ind w:left="220" w:firstLine="0"/>
        <w:jc w:val="center"/>
        <w:rPr>
          <w:sz w:val="28"/>
          <w:szCs w:val="28"/>
        </w:rPr>
      </w:pPr>
    </w:p>
    <w:p w:rsidR="0053379A" w:rsidRDefault="0053379A" w:rsidP="0053379A">
      <w:pPr>
        <w:pStyle w:val="5"/>
        <w:shd w:val="clear" w:color="auto" w:fill="auto"/>
        <w:spacing w:after="248" w:line="260" w:lineRule="exact"/>
        <w:ind w:left="220" w:firstLine="0"/>
        <w:jc w:val="center"/>
        <w:rPr>
          <w:sz w:val="28"/>
          <w:szCs w:val="28"/>
        </w:rPr>
      </w:pPr>
    </w:p>
    <w:p w:rsidR="0053379A" w:rsidRDefault="0053379A" w:rsidP="0053379A">
      <w:pPr>
        <w:pStyle w:val="5"/>
        <w:shd w:val="clear" w:color="auto" w:fill="auto"/>
        <w:spacing w:after="248" w:line="260" w:lineRule="exact"/>
        <w:ind w:left="220" w:firstLine="0"/>
        <w:jc w:val="center"/>
        <w:rPr>
          <w:sz w:val="28"/>
          <w:szCs w:val="28"/>
        </w:rPr>
      </w:pPr>
    </w:p>
    <w:p w:rsidR="0053379A" w:rsidRDefault="0053379A" w:rsidP="0053379A">
      <w:pPr>
        <w:pStyle w:val="5"/>
        <w:shd w:val="clear" w:color="auto" w:fill="auto"/>
        <w:spacing w:after="248" w:line="260" w:lineRule="exact"/>
        <w:ind w:left="220" w:firstLine="0"/>
        <w:jc w:val="center"/>
        <w:rPr>
          <w:sz w:val="28"/>
          <w:szCs w:val="28"/>
        </w:rPr>
      </w:pPr>
    </w:p>
    <w:p w:rsidR="0053379A" w:rsidRDefault="0053379A" w:rsidP="0053379A">
      <w:pPr>
        <w:pStyle w:val="5"/>
        <w:shd w:val="clear" w:color="auto" w:fill="auto"/>
        <w:spacing w:after="248" w:line="260" w:lineRule="exact"/>
        <w:ind w:left="220" w:firstLine="0"/>
        <w:jc w:val="center"/>
        <w:rPr>
          <w:sz w:val="28"/>
          <w:szCs w:val="28"/>
        </w:rPr>
      </w:pPr>
    </w:p>
    <w:p w:rsidR="0053379A" w:rsidRDefault="0053379A" w:rsidP="0053379A">
      <w:pPr>
        <w:pStyle w:val="5"/>
        <w:shd w:val="clear" w:color="auto" w:fill="auto"/>
        <w:spacing w:after="248" w:line="260" w:lineRule="exact"/>
        <w:ind w:left="220" w:firstLine="0"/>
        <w:jc w:val="center"/>
        <w:rPr>
          <w:sz w:val="28"/>
          <w:szCs w:val="28"/>
        </w:rPr>
      </w:pPr>
    </w:p>
    <w:p w:rsidR="0053379A" w:rsidRDefault="0053379A" w:rsidP="0053379A">
      <w:pPr>
        <w:pStyle w:val="5"/>
        <w:shd w:val="clear" w:color="auto" w:fill="auto"/>
        <w:spacing w:after="248" w:line="260" w:lineRule="exact"/>
        <w:ind w:left="220" w:firstLine="0"/>
        <w:jc w:val="center"/>
        <w:rPr>
          <w:sz w:val="28"/>
          <w:szCs w:val="28"/>
        </w:rPr>
      </w:pPr>
    </w:p>
    <w:p w:rsidR="00E65D48" w:rsidRPr="0053379A" w:rsidRDefault="0053379A" w:rsidP="0053379A">
      <w:pPr>
        <w:pStyle w:val="5"/>
        <w:shd w:val="clear" w:color="auto" w:fill="auto"/>
        <w:spacing w:after="248" w:line="260" w:lineRule="exact"/>
        <w:ind w:left="220" w:firstLine="0"/>
        <w:jc w:val="center"/>
        <w:rPr>
          <w:sz w:val="28"/>
          <w:szCs w:val="28"/>
        </w:rPr>
      </w:pPr>
      <w:r w:rsidRPr="00C46962">
        <w:rPr>
          <w:sz w:val="28"/>
          <w:szCs w:val="28"/>
        </w:rPr>
        <w:lastRenderedPageBreak/>
        <w:t xml:space="preserve">3. Задачи и </w:t>
      </w:r>
      <w:r>
        <w:rPr>
          <w:sz w:val="28"/>
          <w:szCs w:val="28"/>
        </w:rPr>
        <w:t>результаты регионального проекта</w:t>
      </w:r>
    </w:p>
    <w:p w:rsidR="00E65D48" w:rsidRDefault="00E65D48" w:rsidP="00720E6E">
      <w:pPr>
        <w:spacing w:line="26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E65D48" w:rsidRDefault="00E65D48" w:rsidP="00720E6E">
      <w:pPr>
        <w:spacing w:line="26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946"/>
        <w:gridCol w:w="6767"/>
        <w:gridCol w:w="7450"/>
      </w:tblGrid>
      <w:tr w:rsidR="0053379A" w:rsidRPr="00204D11" w:rsidTr="00594E7D">
        <w:tc>
          <w:tcPr>
            <w:tcW w:w="946" w:type="dxa"/>
          </w:tcPr>
          <w:p w:rsidR="0053379A" w:rsidRPr="00204D11" w:rsidRDefault="0053379A" w:rsidP="00594E7D">
            <w:pPr>
              <w:spacing w:line="260" w:lineRule="exact"/>
              <w:jc w:val="center"/>
            </w:pPr>
            <w:r w:rsidRPr="00204D11">
              <w:rPr>
                <w:rStyle w:val="21"/>
                <w:rFonts w:eastAsia="Courier New"/>
                <w:sz w:val="24"/>
                <w:szCs w:val="24"/>
              </w:rPr>
              <w:t>№ п/п</w:t>
            </w:r>
          </w:p>
        </w:tc>
        <w:tc>
          <w:tcPr>
            <w:tcW w:w="6767" w:type="dxa"/>
          </w:tcPr>
          <w:p w:rsidR="0053379A" w:rsidRPr="00204D11" w:rsidRDefault="0053379A" w:rsidP="00594E7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204D11">
              <w:rPr>
                <w:rStyle w:val="21"/>
                <w:rFonts w:eastAsia="Courier New"/>
                <w:sz w:val="28"/>
                <w:szCs w:val="28"/>
              </w:rPr>
              <w:t>Наименование задачи, результата</w:t>
            </w:r>
          </w:p>
        </w:tc>
        <w:tc>
          <w:tcPr>
            <w:tcW w:w="7450" w:type="dxa"/>
          </w:tcPr>
          <w:p w:rsidR="0053379A" w:rsidRPr="00204D11" w:rsidRDefault="0053379A" w:rsidP="00594E7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204D11">
              <w:rPr>
                <w:rStyle w:val="21"/>
                <w:rFonts w:eastAsia="Courier New"/>
                <w:sz w:val="28"/>
                <w:szCs w:val="28"/>
              </w:rPr>
              <w:t>Характеристика результата</w:t>
            </w:r>
          </w:p>
        </w:tc>
      </w:tr>
      <w:tr w:rsidR="0053379A" w:rsidRPr="00204D11" w:rsidTr="00594E7D">
        <w:tc>
          <w:tcPr>
            <w:tcW w:w="946" w:type="dxa"/>
          </w:tcPr>
          <w:p w:rsidR="0053379A" w:rsidRPr="00204D11" w:rsidRDefault="0053379A" w:rsidP="00594E7D">
            <w:pPr>
              <w:spacing w:line="260" w:lineRule="exact"/>
            </w:pPr>
          </w:p>
        </w:tc>
        <w:tc>
          <w:tcPr>
            <w:tcW w:w="14217" w:type="dxa"/>
            <w:gridSpan w:val="2"/>
          </w:tcPr>
          <w:p w:rsidR="0053379A" w:rsidRPr="00204D11" w:rsidRDefault="0053379A" w:rsidP="00594E7D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204D11">
              <w:rPr>
                <w:rStyle w:val="ad"/>
                <w:rFonts w:eastAsia="Courier New"/>
                <w:sz w:val="28"/>
                <w:szCs w:val="28"/>
              </w:rPr>
              <w:t xml:space="preserve">Задача из Указа Президента Российской Федерации от 7 мая 2018 г. № 204: </w:t>
            </w:r>
            <w:r w:rsidRPr="00204D11">
              <w:rPr>
                <w:rStyle w:val="21"/>
                <w:rFonts w:eastAsia="Courier New"/>
                <w:sz w:val="28"/>
                <w:szCs w:val="28"/>
              </w:rPr>
      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</w:p>
        </w:tc>
      </w:tr>
      <w:tr w:rsidR="0053379A" w:rsidRPr="00204D11" w:rsidTr="00594E7D">
        <w:tc>
          <w:tcPr>
            <w:tcW w:w="946" w:type="dxa"/>
          </w:tcPr>
          <w:p w:rsidR="0053379A" w:rsidRPr="00204D11" w:rsidRDefault="0053379A" w:rsidP="00594E7D">
            <w:pPr>
              <w:spacing w:line="260" w:lineRule="exact"/>
              <w:ind w:right="34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04D11">
              <w:rPr>
                <w:rFonts w:ascii="Times New Roman" w:eastAsia="Times New Roman" w:hAnsi="Times New Roman" w:cs="Times New Roman"/>
                <w:shd w:val="clear" w:color="auto" w:fill="FFFFFF"/>
              </w:rPr>
              <w:t>1.1.</w:t>
            </w:r>
          </w:p>
        </w:tc>
        <w:tc>
          <w:tcPr>
            <w:tcW w:w="6767" w:type="dxa"/>
          </w:tcPr>
          <w:p w:rsidR="0053379A" w:rsidRPr="00283EEB" w:rsidRDefault="0053379A" w:rsidP="00594E7D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83EEB">
              <w:rPr>
                <w:rFonts w:ascii="Times New Roman" w:eastAsia="Times New Roman" w:hAnsi="Times New Roman" w:cs="Times New Roman"/>
                <w:shd w:val="clear" w:color="auto" w:fill="FFFFFF"/>
              </w:rPr>
              <w:t>Разработана региональная нормативная правовая база для реализации мероприятий проекта «Современная школа»</w:t>
            </w:r>
          </w:p>
        </w:tc>
        <w:tc>
          <w:tcPr>
            <w:tcW w:w="7450" w:type="dxa"/>
          </w:tcPr>
          <w:p w:rsidR="0053379A" w:rsidRPr="00204D11" w:rsidRDefault="0053379A" w:rsidP="00594E7D">
            <w:pPr>
              <w:pStyle w:val="5"/>
              <w:shd w:val="clear" w:color="auto" w:fill="auto"/>
              <w:spacing w:after="0" w:line="293" w:lineRule="exact"/>
              <w:ind w:firstLine="0"/>
              <w:rPr>
                <w:sz w:val="24"/>
                <w:szCs w:val="24"/>
              </w:rPr>
            </w:pPr>
            <w:r w:rsidRPr="00204D11">
              <w:rPr>
                <w:rStyle w:val="21"/>
                <w:sz w:val="24"/>
                <w:szCs w:val="24"/>
              </w:rPr>
              <w:t>В целях эффективной реализации мероприятий настоящего федерального проекта будут внесены необходимые изменения нормативно-правовые акты правительства Магаданской. Полный перечень подлежащих изменению или принятию актов будет сформирован до конца 2018 года. Реализация положений перечня запланирована на протяжении 2019 года,</w:t>
            </w:r>
            <w:r w:rsidRPr="00204D11">
              <w:rPr>
                <w:rStyle w:val="21"/>
                <w:rFonts w:eastAsia="Courier New"/>
                <w:sz w:val="24"/>
                <w:szCs w:val="24"/>
              </w:rPr>
              <w:t xml:space="preserve"> </w:t>
            </w:r>
            <w:r w:rsidRPr="00204D11">
              <w:rPr>
                <w:rStyle w:val="21"/>
                <w:sz w:val="24"/>
                <w:szCs w:val="24"/>
              </w:rPr>
              <w:t>с дальнейшей актуализацией на протяжении всего периода реализации н</w:t>
            </w:r>
            <w:r w:rsidR="00B85A28">
              <w:rPr>
                <w:rStyle w:val="21"/>
                <w:sz w:val="24"/>
                <w:szCs w:val="24"/>
              </w:rPr>
              <w:t>астоящего регионального проекта</w:t>
            </w:r>
          </w:p>
        </w:tc>
      </w:tr>
      <w:tr w:rsidR="00972E34" w:rsidRPr="00204D11" w:rsidTr="00594E7D">
        <w:tc>
          <w:tcPr>
            <w:tcW w:w="946" w:type="dxa"/>
          </w:tcPr>
          <w:p w:rsidR="00972E34" w:rsidRPr="00204D11" w:rsidRDefault="00AB458E" w:rsidP="00972E34">
            <w:pPr>
              <w:spacing w:line="260" w:lineRule="exact"/>
              <w:ind w:right="34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1.2.</w:t>
            </w:r>
          </w:p>
        </w:tc>
        <w:tc>
          <w:tcPr>
            <w:tcW w:w="6767" w:type="dxa"/>
          </w:tcPr>
          <w:p w:rsidR="00972E34" w:rsidRPr="00283EEB" w:rsidRDefault="00972E34" w:rsidP="00B85A28">
            <w:pPr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83EEB">
              <w:rPr>
                <w:rFonts w:ascii="Times New Roman" w:eastAsia="Times New Roman" w:hAnsi="Times New Roman" w:cs="Times New Roman"/>
                <w:shd w:val="clear" w:color="auto" w:fill="FFFFFF"/>
              </w:rPr>
              <w:t>Осуществлена подготовка педагогических кадров</w:t>
            </w:r>
            <w:r w:rsidR="00B85A2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организаций, </w:t>
            </w:r>
            <w:r w:rsidR="00B85A28">
              <w:rPr>
                <w:rFonts w:ascii="Times New Roman" w:eastAsia="Times New Roman" w:hAnsi="Times New Roman" w:cs="Times New Roman"/>
                <w:color w:val="auto"/>
              </w:rPr>
              <w:t>осуществляющих образовательную деятельность исключительно по адаптированным общеобразовательным программам</w:t>
            </w:r>
            <w:r w:rsidRPr="00283EE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по обновленным программам повышения квалификации по направлению «Технология» и по вопросам образования лиц с инвалидностью и ОВЗ</w:t>
            </w:r>
          </w:p>
        </w:tc>
        <w:tc>
          <w:tcPr>
            <w:tcW w:w="7450" w:type="dxa"/>
          </w:tcPr>
          <w:p w:rsidR="00972E34" w:rsidRPr="00204D11" w:rsidRDefault="00972E34" w:rsidP="00AB458E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204D11">
              <w:rPr>
                <w:rFonts w:ascii="Times New Roman" w:hAnsi="Times New Roman" w:cs="Times New Roman"/>
              </w:rPr>
              <w:t>Обновление образовательных программ в соответствии с требованиями развития цифрового соврем</w:t>
            </w:r>
            <w:r w:rsidR="00B85A28">
              <w:rPr>
                <w:rFonts w:ascii="Times New Roman" w:hAnsi="Times New Roman" w:cs="Times New Roman"/>
              </w:rPr>
              <w:t xml:space="preserve">енного общества влечет </w:t>
            </w:r>
            <w:r w:rsidRPr="00204D11">
              <w:rPr>
                <w:rFonts w:ascii="Times New Roman" w:hAnsi="Times New Roman" w:cs="Times New Roman"/>
              </w:rPr>
              <w:t>за собой и осуществление подготовки педагогических кадров, способных реализовывать данные программы. Реализация соответствующих мероприятий по подготовке кадров позволит сформировать профессиональный кадровый потенциал, отвечающий вызовам современности и будущего развития системы образования, в т.ч. по акцентируемому направлению «Технология»</w:t>
            </w:r>
            <w:r w:rsidR="001766EC">
              <w:rPr>
                <w:rFonts w:ascii="Times New Roman" w:hAnsi="Times New Roman" w:cs="Times New Roman"/>
              </w:rPr>
              <w:t xml:space="preserve"> в </w:t>
            </w:r>
            <w:r w:rsidR="001766E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организациях, </w:t>
            </w:r>
            <w:r w:rsidR="001766EC">
              <w:rPr>
                <w:rFonts w:ascii="Times New Roman" w:eastAsia="Times New Roman" w:hAnsi="Times New Roman" w:cs="Times New Roman"/>
                <w:color w:val="auto"/>
              </w:rPr>
              <w:t>осуществляющих образовательную деятельность исключительно по адаптированным общеобразовательным программам и</w:t>
            </w:r>
            <w:r w:rsidRPr="00204D11">
              <w:rPr>
                <w:rFonts w:ascii="Times New Roman" w:hAnsi="Times New Roman" w:cs="Times New Roman"/>
              </w:rPr>
              <w:t xml:space="preserve"> с учетом потребностей детей с ОВЗ</w:t>
            </w:r>
          </w:p>
        </w:tc>
      </w:tr>
      <w:tr w:rsidR="00972E34" w:rsidRPr="00204D11" w:rsidTr="00594E7D">
        <w:tc>
          <w:tcPr>
            <w:tcW w:w="946" w:type="dxa"/>
          </w:tcPr>
          <w:p w:rsidR="00972E34" w:rsidRPr="00204D11" w:rsidRDefault="00972E34" w:rsidP="00AB458E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04D11">
              <w:rPr>
                <w:rFonts w:ascii="Times New Roman" w:eastAsia="Times New Roman" w:hAnsi="Times New Roman" w:cs="Times New Roman"/>
                <w:shd w:val="clear" w:color="auto" w:fill="FFFFFF"/>
              </w:rPr>
              <w:t>1.</w:t>
            </w:r>
            <w:r w:rsidR="00AB458E">
              <w:rPr>
                <w:rFonts w:ascii="Times New Roman" w:eastAsia="Times New Roman" w:hAnsi="Times New Roman" w:cs="Times New Roman"/>
                <w:shd w:val="clear" w:color="auto" w:fill="FFFFFF"/>
              </w:rPr>
              <w:t>3</w:t>
            </w:r>
            <w:r w:rsidRPr="00204D11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6767" w:type="dxa"/>
          </w:tcPr>
          <w:p w:rsidR="00972E34" w:rsidRPr="00283EEB" w:rsidRDefault="00972E34" w:rsidP="00AB458E">
            <w:pPr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83EEB">
              <w:rPr>
                <w:rFonts w:ascii="Times New Roman" w:eastAsia="Times New Roman" w:hAnsi="Times New Roman" w:cs="Times New Roman"/>
                <w:shd w:val="clear" w:color="auto" w:fill="FFFFFF"/>
              </w:rPr>
              <w:t>Реализ</w:t>
            </w:r>
            <w:r w:rsidR="001766EC">
              <w:rPr>
                <w:rFonts w:ascii="Times New Roman" w:eastAsia="Times New Roman" w:hAnsi="Times New Roman" w:cs="Times New Roman"/>
                <w:shd w:val="clear" w:color="auto" w:fill="FFFFFF"/>
              </w:rPr>
              <w:t>ация</w:t>
            </w:r>
            <w:r w:rsidRPr="00283EE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мероприяти</w:t>
            </w:r>
            <w:r w:rsidR="001766EC">
              <w:rPr>
                <w:rFonts w:ascii="Times New Roman" w:eastAsia="Times New Roman" w:hAnsi="Times New Roman" w:cs="Times New Roman"/>
                <w:shd w:val="clear" w:color="auto" w:fill="FFFFFF"/>
              </w:rPr>
              <w:t>й</w:t>
            </w:r>
            <w:r w:rsidRPr="00283EE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регионального проекта с учетом обновленных методик, стандартов, содержания и технологии обучения по образовательным программам</w:t>
            </w:r>
            <w:r w:rsidR="001766E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="00AB458E">
              <w:rPr>
                <w:rFonts w:ascii="Times New Roman" w:eastAsia="Times New Roman" w:hAnsi="Times New Roman" w:cs="Times New Roman"/>
                <w:shd w:val="clear" w:color="auto" w:fill="FFFFFF"/>
              </w:rPr>
              <w:t>(</w:t>
            </w:r>
            <w:r w:rsidR="001766EC">
              <w:rPr>
                <w:rFonts w:ascii="Times New Roman" w:eastAsia="Times New Roman" w:hAnsi="Times New Roman" w:cs="Times New Roman"/>
                <w:shd w:val="clear" w:color="auto" w:fill="FFFFFF"/>
              </w:rPr>
              <w:t>в том числе адаптированных)</w:t>
            </w:r>
            <w:r w:rsidRPr="00283EE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основного общего и среднего общего образования, учитывающие особые образовательные потребности обучающихся</w:t>
            </w:r>
          </w:p>
        </w:tc>
        <w:tc>
          <w:tcPr>
            <w:tcW w:w="7450" w:type="dxa"/>
          </w:tcPr>
          <w:p w:rsidR="00972E34" w:rsidRPr="00204D11" w:rsidRDefault="00972E34" w:rsidP="00AB458E">
            <w:pPr>
              <w:pStyle w:val="5"/>
              <w:shd w:val="clear" w:color="auto" w:fill="auto"/>
              <w:spacing w:after="0" w:line="293" w:lineRule="exact"/>
              <w:ind w:firstLine="0"/>
              <w:rPr>
                <w:sz w:val="24"/>
                <w:szCs w:val="24"/>
              </w:rPr>
            </w:pPr>
            <w:r w:rsidRPr="00204D11">
              <w:rPr>
                <w:rStyle w:val="21"/>
                <w:sz w:val="24"/>
                <w:szCs w:val="24"/>
              </w:rPr>
              <w:t>Обновление методик, стандартов, содержания и технологий обучения по образовательным программам</w:t>
            </w:r>
            <w:r w:rsidR="00AB458E">
              <w:rPr>
                <w:rStyle w:val="21"/>
                <w:sz w:val="24"/>
                <w:szCs w:val="24"/>
              </w:rPr>
              <w:t>, в том числе адаптированным,</w:t>
            </w:r>
            <w:r w:rsidRPr="00204D11">
              <w:rPr>
                <w:rStyle w:val="21"/>
                <w:sz w:val="24"/>
                <w:szCs w:val="24"/>
              </w:rPr>
              <w:t xml:space="preserve"> основного общего и среднего общего образования,  учитывающие особые образовательные потребности обучающихся, позволит качественно улучшить образовательный процесс каждого ребенка. Содержание образовательного процесса напрямую повлияет на </w:t>
            </w:r>
            <w:r w:rsidRPr="00204D11">
              <w:rPr>
                <w:rStyle w:val="21"/>
                <w:sz w:val="24"/>
                <w:szCs w:val="24"/>
              </w:rPr>
              <w:lastRenderedPageBreak/>
              <w:t>мотивационную заинтересованность ребенка к процессу обучения и развития в школьном возрасте, а также в совокупности позволит выполнить требования настоящего регионального проекта.</w:t>
            </w:r>
          </w:p>
        </w:tc>
      </w:tr>
      <w:tr w:rsidR="00972E34" w:rsidRPr="00204D11" w:rsidTr="00594E7D">
        <w:tc>
          <w:tcPr>
            <w:tcW w:w="946" w:type="dxa"/>
          </w:tcPr>
          <w:p w:rsidR="00972E34" w:rsidRPr="00204D11" w:rsidRDefault="00972E34" w:rsidP="00AB458E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04D1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1.</w:t>
            </w:r>
            <w:r w:rsidR="00AB458E">
              <w:rPr>
                <w:rFonts w:ascii="Times New Roman" w:eastAsia="Times New Roman" w:hAnsi="Times New Roman" w:cs="Times New Roman"/>
                <w:shd w:val="clear" w:color="auto" w:fill="FFFFFF"/>
              </w:rPr>
              <w:t>4</w:t>
            </w:r>
            <w:r w:rsidRPr="00204D11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6767" w:type="dxa"/>
          </w:tcPr>
          <w:p w:rsidR="00972E34" w:rsidRPr="00283EEB" w:rsidRDefault="00972E34" w:rsidP="00972E34">
            <w:pPr>
              <w:spacing w:line="283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458E">
              <w:rPr>
                <w:rFonts w:ascii="Times New Roman" w:eastAsia="Times New Roman" w:hAnsi="Times New Roman" w:cs="Times New Roman"/>
                <w:shd w:val="clear" w:color="auto" w:fill="FFFFFF"/>
              </w:rPr>
              <w:t>В общеобразовательных организациях создана современная безбарьерная среда</w:t>
            </w:r>
          </w:p>
        </w:tc>
        <w:tc>
          <w:tcPr>
            <w:tcW w:w="7450" w:type="dxa"/>
          </w:tcPr>
          <w:p w:rsidR="00972E34" w:rsidRPr="00204D11" w:rsidRDefault="00972E34" w:rsidP="00972E34">
            <w:pPr>
              <w:pStyle w:val="5"/>
              <w:shd w:val="clear" w:color="auto" w:fill="auto"/>
              <w:spacing w:after="0" w:line="293" w:lineRule="exact"/>
              <w:ind w:firstLine="0"/>
              <w:rPr>
                <w:sz w:val="24"/>
                <w:szCs w:val="24"/>
              </w:rPr>
            </w:pPr>
            <w:r w:rsidRPr="00204D11">
              <w:rPr>
                <w:sz w:val="24"/>
                <w:szCs w:val="24"/>
              </w:rPr>
              <w:t>Создание современной безбарьерной среды в общеобразовательных организациях позволит:</w:t>
            </w:r>
          </w:p>
          <w:p w:rsidR="00972E34" w:rsidRPr="00204D11" w:rsidRDefault="00972E34" w:rsidP="00972E34">
            <w:pPr>
              <w:pStyle w:val="5"/>
              <w:shd w:val="clear" w:color="auto" w:fill="auto"/>
              <w:spacing w:after="0" w:line="293" w:lineRule="exact"/>
              <w:ind w:firstLine="0"/>
              <w:rPr>
                <w:sz w:val="24"/>
                <w:szCs w:val="24"/>
              </w:rPr>
            </w:pPr>
            <w:r w:rsidRPr="00204D11">
              <w:rPr>
                <w:sz w:val="24"/>
                <w:szCs w:val="24"/>
              </w:rPr>
              <w:t>- обеспечить физический доступ детей с ОВЗ в организации;</w:t>
            </w:r>
          </w:p>
          <w:p w:rsidR="00972E34" w:rsidRPr="00204D11" w:rsidRDefault="00972E34" w:rsidP="00972E34">
            <w:pPr>
              <w:spacing w:line="260" w:lineRule="exact"/>
              <w:jc w:val="both"/>
            </w:pPr>
            <w:r w:rsidRPr="00204D11">
              <w:rPr>
                <w:rFonts w:ascii="Times New Roman" w:hAnsi="Times New Roman" w:cs="Times New Roman"/>
              </w:rPr>
              <w:t>- обновить содержательную часть образовательного процесса, отвечающую потребностям детей данной категории, с применением совр</w:t>
            </w:r>
            <w:r w:rsidR="00354674">
              <w:rPr>
                <w:rFonts w:ascii="Times New Roman" w:hAnsi="Times New Roman" w:cs="Times New Roman"/>
              </w:rPr>
              <w:t>еменных технологических решений</w:t>
            </w:r>
          </w:p>
        </w:tc>
      </w:tr>
    </w:tbl>
    <w:p w:rsidR="00E65D48" w:rsidRDefault="00E65D48" w:rsidP="00720E6E">
      <w:pPr>
        <w:spacing w:line="26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E65D48" w:rsidRDefault="00E65D48" w:rsidP="00720E6E">
      <w:pPr>
        <w:spacing w:line="26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E65D48" w:rsidRDefault="00E65D48" w:rsidP="00720E6E">
      <w:pPr>
        <w:spacing w:line="26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E65D48" w:rsidRDefault="00E65D48" w:rsidP="00720E6E">
      <w:pPr>
        <w:spacing w:line="26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E65D48" w:rsidRDefault="00E65D48" w:rsidP="00720E6E">
      <w:pPr>
        <w:spacing w:line="26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E65D48" w:rsidRDefault="00E65D48" w:rsidP="00720E6E">
      <w:pPr>
        <w:spacing w:line="26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E65D48" w:rsidRDefault="00E65D48" w:rsidP="00720E6E">
      <w:pPr>
        <w:spacing w:line="26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283EEB" w:rsidRDefault="00283EEB" w:rsidP="00720E6E">
      <w:pPr>
        <w:spacing w:line="26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283EEB" w:rsidRDefault="00283EEB" w:rsidP="00720E6E">
      <w:pPr>
        <w:spacing w:line="26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E65D48" w:rsidRDefault="00E65D48" w:rsidP="00720E6E">
      <w:pPr>
        <w:spacing w:line="26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204D11" w:rsidRDefault="00204D11" w:rsidP="00EC4F7D">
      <w:pPr>
        <w:pStyle w:val="5"/>
        <w:shd w:val="clear" w:color="auto" w:fill="auto"/>
        <w:spacing w:after="248" w:line="260" w:lineRule="exact"/>
        <w:ind w:left="220" w:firstLine="0"/>
        <w:jc w:val="center"/>
        <w:rPr>
          <w:sz w:val="24"/>
          <w:szCs w:val="24"/>
        </w:rPr>
      </w:pPr>
    </w:p>
    <w:p w:rsidR="00204D11" w:rsidRDefault="00204D11" w:rsidP="00EC4F7D">
      <w:pPr>
        <w:pStyle w:val="5"/>
        <w:shd w:val="clear" w:color="auto" w:fill="auto"/>
        <w:spacing w:after="248" w:line="260" w:lineRule="exact"/>
        <w:ind w:left="220" w:firstLine="0"/>
        <w:jc w:val="center"/>
        <w:rPr>
          <w:sz w:val="24"/>
          <w:szCs w:val="24"/>
        </w:rPr>
      </w:pPr>
    </w:p>
    <w:p w:rsidR="00EC4F7D" w:rsidRDefault="00EC4F7D" w:rsidP="00EC4F7D">
      <w:pPr>
        <w:spacing w:line="260" w:lineRule="exact"/>
      </w:pPr>
    </w:p>
    <w:p w:rsidR="00EC4F7D" w:rsidRDefault="00EC4F7D" w:rsidP="00EC4F7D">
      <w:pPr>
        <w:rPr>
          <w:sz w:val="2"/>
          <w:szCs w:val="2"/>
        </w:rPr>
      </w:pPr>
    </w:p>
    <w:sectPr w:rsidR="00EC4F7D" w:rsidSect="00914A2E">
      <w:headerReference w:type="even" r:id="rId8"/>
      <w:headerReference w:type="default" r:id="rId9"/>
      <w:footerReference w:type="even" r:id="rId10"/>
      <w:headerReference w:type="first" r:id="rId11"/>
      <w:pgSz w:w="16838" w:h="11909" w:orient="landscape"/>
      <w:pgMar w:top="1021" w:right="890" w:bottom="1145" w:left="890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DCB" w:rsidRDefault="00C81DCB" w:rsidP="00720E6E">
      <w:r>
        <w:separator/>
      </w:r>
    </w:p>
  </w:endnote>
  <w:endnote w:type="continuationSeparator" w:id="0">
    <w:p w:rsidR="00C81DCB" w:rsidRDefault="00C81DCB" w:rsidP="0072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E6E" w:rsidRDefault="00720E6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2858135</wp:posOffset>
              </wp:positionH>
              <wp:positionV relativeFrom="page">
                <wp:posOffset>8550910</wp:posOffset>
              </wp:positionV>
              <wp:extent cx="1081405" cy="109220"/>
              <wp:effectExtent l="635" t="0" r="2540" b="3175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140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E6E" w:rsidRDefault="00720E6E">
                          <w:r>
                            <w:rPr>
                              <w:rStyle w:val="a8"/>
                              <w:rFonts w:eastAsia="Courier New"/>
                            </w:rPr>
                            <w:t>Нацпроект «Образование»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margin-left:225.05pt;margin-top:673.3pt;width:85.15pt;height:8.6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" filled="f" stroked="f">
              <v:textbox style="mso-fit-shape-to-text:t" inset="0,0,0,0">
                <w:txbxContent>
                  <w:p w:rsidR="00720E6E" w:rsidRDefault="00720E6E">
                    <w:r>
                      <w:rPr>
                        <w:rStyle w:val="a8"/>
                        <w:rFonts w:eastAsia="Courier New"/>
                      </w:rPr>
                      <w:t>Нацпроект «Образование»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DCB" w:rsidRDefault="00C81DCB" w:rsidP="00720E6E">
      <w:r>
        <w:separator/>
      </w:r>
    </w:p>
  </w:footnote>
  <w:footnote w:type="continuationSeparator" w:id="0">
    <w:p w:rsidR="00C81DCB" w:rsidRDefault="00C81DCB" w:rsidP="00720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E6E" w:rsidRDefault="00720E6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7442200</wp:posOffset>
              </wp:positionH>
              <wp:positionV relativeFrom="page">
                <wp:posOffset>1860550</wp:posOffset>
              </wp:positionV>
              <wp:extent cx="165735" cy="189865"/>
              <wp:effectExtent l="3175" t="3175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E6E" w:rsidRDefault="00720E6E"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Pr="006344AB">
                            <w:rPr>
                              <w:rStyle w:val="13pt"/>
                              <w:rFonts w:eastAsia="Courier New"/>
                              <w:noProof/>
                            </w:rPr>
                            <w:t>10</w:t>
                          </w:r>
                          <w:r>
                            <w:rPr>
                              <w:rStyle w:val="13pt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margin-left:586pt;margin-top:146.5pt;width:13.05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" filled="f" stroked="f">
              <v:textbox style="mso-fit-shape-to-text:t" inset="0,0,0,0">
                <w:txbxContent>
                  <w:p w:rsidR="00720E6E" w:rsidRDefault="00720E6E"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Pr="006344AB">
                      <w:rPr>
                        <w:rStyle w:val="13pt"/>
                        <w:rFonts w:eastAsia="Courier New"/>
                        <w:noProof/>
                      </w:rPr>
                      <w:t>10</w:t>
                    </w:r>
                    <w:r>
                      <w:rPr>
                        <w:rStyle w:val="13pt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E6E" w:rsidRDefault="00720E6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7442200</wp:posOffset>
              </wp:positionH>
              <wp:positionV relativeFrom="page">
                <wp:posOffset>1860550</wp:posOffset>
              </wp:positionV>
              <wp:extent cx="165735" cy="189865"/>
              <wp:effectExtent l="3175" t="3175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E6E" w:rsidRDefault="00720E6E"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7E79AD" w:rsidRPr="007E79AD">
                            <w:rPr>
                              <w:rStyle w:val="13pt"/>
                              <w:rFonts w:eastAsia="Courier New"/>
                              <w:noProof/>
                            </w:rPr>
                            <w:t>2</w:t>
                          </w:r>
                          <w:r>
                            <w:rPr>
                              <w:rStyle w:val="13pt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586pt;margin-top:146.5pt;width:13.05pt;height:14.9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" filled="f" stroked="f">
              <v:textbox style="mso-fit-shape-to-text:t" inset="0,0,0,0">
                <w:txbxContent>
                  <w:p w:rsidR="00720E6E" w:rsidRDefault="00720E6E"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7E79AD" w:rsidRPr="007E79AD">
                      <w:rPr>
                        <w:rStyle w:val="13pt"/>
                        <w:rFonts w:eastAsia="Courier New"/>
                        <w:noProof/>
                      </w:rPr>
                      <w:t>2</w:t>
                    </w:r>
                    <w:r>
                      <w:rPr>
                        <w:rStyle w:val="13pt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E6E" w:rsidRDefault="00720E6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7428865</wp:posOffset>
              </wp:positionH>
              <wp:positionV relativeFrom="page">
                <wp:posOffset>1640840</wp:posOffset>
              </wp:positionV>
              <wp:extent cx="164465" cy="125095"/>
              <wp:effectExtent l="0" t="254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E6E" w:rsidRDefault="00720E6E"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7F08CE" w:rsidRPr="007F08CE">
                            <w:rPr>
                              <w:rStyle w:val="13pt"/>
                              <w:rFonts w:eastAsia="Courier New"/>
                              <w:noProof/>
                            </w:rPr>
                            <w:t>1</w:t>
                          </w:r>
                          <w:r>
                            <w:rPr>
                              <w:rStyle w:val="13pt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9" type="#_x0000_t202" style="position:absolute;margin-left:584.95pt;margin-top:129.2pt;width:12.95pt;height:9.8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" filled="f" stroked="f">
              <v:textbox style="mso-fit-shape-to-text:t" inset="0,0,0,0">
                <w:txbxContent>
                  <w:p w:rsidR="00720E6E" w:rsidRDefault="00720E6E"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7F08CE" w:rsidRPr="007F08CE">
                      <w:rPr>
                        <w:rStyle w:val="13pt"/>
                        <w:rFonts w:eastAsia="Courier New"/>
                        <w:noProof/>
                      </w:rPr>
                      <w:t>1</w:t>
                    </w:r>
                    <w:r>
                      <w:rPr>
                        <w:rStyle w:val="13pt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37331"/>
    <w:multiLevelType w:val="multilevel"/>
    <w:tmpl w:val="F43AEC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3931FC"/>
    <w:multiLevelType w:val="multilevel"/>
    <w:tmpl w:val="7C9E58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F6"/>
    <w:rsid w:val="0006572A"/>
    <w:rsid w:val="00090435"/>
    <w:rsid w:val="000D720C"/>
    <w:rsid w:val="001406BE"/>
    <w:rsid w:val="00157515"/>
    <w:rsid w:val="001766EC"/>
    <w:rsid w:val="00194763"/>
    <w:rsid w:val="001C010F"/>
    <w:rsid w:val="001C2795"/>
    <w:rsid w:val="001E7244"/>
    <w:rsid w:val="00204D11"/>
    <w:rsid w:val="002819DC"/>
    <w:rsid w:val="00283EEB"/>
    <w:rsid w:val="002B65C7"/>
    <w:rsid w:val="002B72E3"/>
    <w:rsid w:val="002D2CB6"/>
    <w:rsid w:val="002D57BA"/>
    <w:rsid w:val="002F0082"/>
    <w:rsid w:val="003129EA"/>
    <w:rsid w:val="00354674"/>
    <w:rsid w:val="003F3B71"/>
    <w:rsid w:val="00435A1D"/>
    <w:rsid w:val="004851A5"/>
    <w:rsid w:val="004D3EA3"/>
    <w:rsid w:val="004E6A72"/>
    <w:rsid w:val="004E7990"/>
    <w:rsid w:val="0053379A"/>
    <w:rsid w:val="005E632F"/>
    <w:rsid w:val="00616DDD"/>
    <w:rsid w:val="00626AD7"/>
    <w:rsid w:val="006B5E9A"/>
    <w:rsid w:val="006C7706"/>
    <w:rsid w:val="00706B52"/>
    <w:rsid w:val="00720E6E"/>
    <w:rsid w:val="00726EF6"/>
    <w:rsid w:val="00771B01"/>
    <w:rsid w:val="007806A4"/>
    <w:rsid w:val="007D0A91"/>
    <w:rsid w:val="007E79AD"/>
    <w:rsid w:val="007F08CE"/>
    <w:rsid w:val="00826E64"/>
    <w:rsid w:val="0087604D"/>
    <w:rsid w:val="00913681"/>
    <w:rsid w:val="00914A2E"/>
    <w:rsid w:val="00923CB4"/>
    <w:rsid w:val="00935FC3"/>
    <w:rsid w:val="00972E34"/>
    <w:rsid w:val="009809EA"/>
    <w:rsid w:val="009D6600"/>
    <w:rsid w:val="00A5640E"/>
    <w:rsid w:val="00AB458E"/>
    <w:rsid w:val="00AD707E"/>
    <w:rsid w:val="00AF69CC"/>
    <w:rsid w:val="00B84D7D"/>
    <w:rsid w:val="00B85A28"/>
    <w:rsid w:val="00C46962"/>
    <w:rsid w:val="00C503A6"/>
    <w:rsid w:val="00C81DCB"/>
    <w:rsid w:val="00D8401A"/>
    <w:rsid w:val="00DF1813"/>
    <w:rsid w:val="00E34429"/>
    <w:rsid w:val="00E65D48"/>
    <w:rsid w:val="00E963E0"/>
    <w:rsid w:val="00EB7A81"/>
    <w:rsid w:val="00EC4F7D"/>
    <w:rsid w:val="00EF7739"/>
    <w:rsid w:val="00F92549"/>
    <w:rsid w:val="00FA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A680E4-95BC-437F-88E6-C82A0E32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406B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1406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406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1406B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3"/>
    <w:rsid w:val="001406B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1406BE"/>
    <w:pPr>
      <w:shd w:val="clear" w:color="auto" w:fill="FFFFFF"/>
      <w:spacing w:after="240" w:line="322" w:lineRule="exact"/>
      <w:ind w:hanging="76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1406BE"/>
    <w:pPr>
      <w:shd w:val="clear" w:color="auto" w:fill="FFFFFF"/>
      <w:spacing w:before="300" w:line="590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39"/>
    <w:rsid w:val="0014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3"/>
    <w:rsid w:val="001406B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3"/>
    <w:rsid w:val="009D660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9D660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5pt">
    <w:name w:val="Основной текст + 4;5 pt"/>
    <w:basedOn w:val="a3"/>
    <w:rsid w:val="009809EA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a6">
    <w:name w:val="Сноска_"/>
    <w:basedOn w:val="a0"/>
    <w:link w:val="a7"/>
    <w:rsid w:val="00720E6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75pt">
    <w:name w:val="Сноска + 7;5 pt;Не полужирный"/>
    <w:basedOn w:val="a6"/>
    <w:rsid w:val="00720E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8">
    <w:name w:val="Колонтитул"/>
    <w:basedOn w:val="a0"/>
    <w:rsid w:val="00720E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pt">
    <w:name w:val="Колонтитул + 13 pt"/>
    <w:basedOn w:val="a0"/>
    <w:rsid w:val="00720E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7">
    <w:name w:val="Сноска"/>
    <w:basedOn w:val="a"/>
    <w:link w:val="a6"/>
    <w:rsid w:val="00720E6E"/>
    <w:pPr>
      <w:shd w:val="clear" w:color="auto" w:fill="FFFFFF"/>
      <w:spacing w:line="432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styleId="a9">
    <w:name w:val="footer"/>
    <w:basedOn w:val="a"/>
    <w:link w:val="aa"/>
    <w:uiPriority w:val="99"/>
    <w:unhideWhenUsed/>
    <w:rsid w:val="00720E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0E6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footnote text"/>
    <w:basedOn w:val="a"/>
    <w:link w:val="ac"/>
    <w:uiPriority w:val="99"/>
    <w:semiHidden/>
    <w:unhideWhenUsed/>
    <w:rsid w:val="007F08C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F08CE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d">
    <w:name w:val="Основной текст + Полужирный"/>
    <w:basedOn w:val="a3"/>
    <w:rsid w:val="00EC4F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4pt">
    <w:name w:val="Колонтитул (2) + 14 pt"/>
    <w:basedOn w:val="a0"/>
    <w:rsid w:val="00EC4F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Колонтитул (2) + 12 pt;Полужирный"/>
    <w:basedOn w:val="a0"/>
    <w:rsid w:val="00EC4F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styleId="ae">
    <w:name w:val="header"/>
    <w:basedOn w:val="a"/>
    <w:link w:val="af"/>
    <w:uiPriority w:val="99"/>
    <w:unhideWhenUsed/>
    <w:rsid w:val="000904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9043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889D9-9904-41C6-A01A-6058E3C5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Вергун Наталья Михайловна</dc:creator>
  <cp:keywords/>
  <dc:description/>
  <cp:lastModifiedBy>Владелец</cp:lastModifiedBy>
  <cp:revision>2</cp:revision>
  <dcterms:created xsi:type="dcterms:W3CDTF">2018-10-18T04:59:00Z</dcterms:created>
  <dcterms:modified xsi:type="dcterms:W3CDTF">2018-10-18T04:59:00Z</dcterms:modified>
</cp:coreProperties>
</file>