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F" w:rsidRPr="00100D14" w:rsidRDefault="00060415" w:rsidP="005E56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185F" w:rsidRDefault="0002185F" w:rsidP="00FF2D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Рабочая программа по предмету «</w:t>
      </w:r>
      <w:r w:rsidR="00666279">
        <w:rPr>
          <w:rFonts w:ascii="Times New Roman" w:hAnsi="Times New Roman"/>
          <w:sz w:val="24"/>
          <w:szCs w:val="24"/>
        </w:rPr>
        <w:t>Адаптивная физкультура</w:t>
      </w:r>
      <w:r w:rsidR="00072529">
        <w:rPr>
          <w:rFonts w:ascii="Times New Roman" w:hAnsi="Times New Roman"/>
          <w:sz w:val="24"/>
          <w:szCs w:val="24"/>
        </w:rPr>
        <w:t>» 10-11</w:t>
      </w:r>
      <w:r w:rsidRPr="00637230">
        <w:rPr>
          <w:rFonts w:ascii="Times New Roman" w:hAnsi="Times New Roman"/>
          <w:sz w:val="24"/>
          <w:szCs w:val="24"/>
        </w:rPr>
        <w:t>класс разработана в соответствии с Положением о рабочей программе ГКОУ «МОЦО №1» на основе Программы специальных (коррекционных) образова</w:t>
      </w:r>
      <w:r w:rsidR="00157411">
        <w:rPr>
          <w:rFonts w:ascii="Times New Roman" w:hAnsi="Times New Roman"/>
          <w:sz w:val="24"/>
          <w:szCs w:val="24"/>
        </w:rPr>
        <w:t xml:space="preserve">тельных учреждений. </w:t>
      </w:r>
      <w:r w:rsidRPr="00637230">
        <w:rPr>
          <w:rFonts w:ascii="Times New Roman" w:hAnsi="Times New Roman"/>
          <w:sz w:val="24"/>
          <w:szCs w:val="24"/>
        </w:rPr>
        <w:t>Москва. Издательство «Просвещение» 20</w:t>
      </w:r>
      <w:r w:rsidR="00157411">
        <w:rPr>
          <w:rFonts w:ascii="Times New Roman" w:hAnsi="Times New Roman"/>
          <w:sz w:val="24"/>
          <w:szCs w:val="24"/>
        </w:rPr>
        <w:t>10г. 4-е издание. Под редакцией</w:t>
      </w:r>
      <w:r w:rsidRPr="00637230"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 w:rsidRPr="00637230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637230">
        <w:rPr>
          <w:rFonts w:ascii="Times New Roman" w:hAnsi="Times New Roman"/>
          <w:sz w:val="24"/>
          <w:szCs w:val="24"/>
        </w:rPr>
        <w:t>.  Автор: А.А. Дмитриев.</w:t>
      </w:r>
    </w:p>
    <w:p w:rsidR="005E561F" w:rsidRPr="00100D14" w:rsidRDefault="005E561F" w:rsidP="00FF2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предмета «Физическая культура»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 прикладной и спортивной – рекреационной направленностью.</w:t>
      </w:r>
    </w:p>
    <w:p w:rsidR="005E561F" w:rsidRPr="00100D14" w:rsidRDefault="005E561F" w:rsidP="00FF2D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E561F" w:rsidRPr="00100D14" w:rsidRDefault="005E561F" w:rsidP="00FF2D4F">
      <w:pPr>
        <w:pStyle w:val="a4"/>
        <w:numPr>
          <w:ilvl w:val="0"/>
          <w:numId w:val="5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 Расширение двигательного опыта</w:t>
      </w:r>
    </w:p>
    <w:p w:rsidR="005E561F" w:rsidRPr="00100D14" w:rsidRDefault="005E561F" w:rsidP="00FF2D4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Совершенствование функциональных возможностей организма</w:t>
      </w:r>
    </w:p>
    <w:p w:rsidR="005E561F" w:rsidRPr="00100D14" w:rsidRDefault="005E561F" w:rsidP="00FF2D4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Воспитание индивидуальных психических черт и особенностей в общении и коллективном взаимодействии</w:t>
      </w:r>
    </w:p>
    <w:p w:rsidR="005E561F" w:rsidRPr="00100D14" w:rsidRDefault="005E561F" w:rsidP="00FF2D4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Обучение основам знаний физиологии, гигиены, профилактики травматизма, коррекции осанки.</w:t>
      </w:r>
    </w:p>
    <w:p w:rsidR="005E561F" w:rsidRPr="00100D14" w:rsidRDefault="005E561F" w:rsidP="00FF2D4F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5E561F" w:rsidRPr="00100D14" w:rsidRDefault="005E561F" w:rsidP="00FF2D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Физическая культура в коррекционном образовательном учреждении </w:t>
      </w:r>
      <w:proofErr w:type="gramStart"/>
      <w:r w:rsidRPr="00100D14">
        <w:rPr>
          <w:rFonts w:ascii="Times New Roman" w:hAnsi="Times New Roman"/>
          <w:sz w:val="24"/>
          <w:szCs w:val="24"/>
          <w:lang w:val="en-US"/>
        </w:rPr>
        <w:t>VIII</w:t>
      </w:r>
      <w:proofErr w:type="gramEnd"/>
      <w:r w:rsidRPr="00100D14">
        <w:rPr>
          <w:rFonts w:ascii="Times New Roman" w:hAnsi="Times New Roman"/>
          <w:sz w:val="24"/>
          <w:szCs w:val="24"/>
        </w:rPr>
        <w:t>вида является составной частью всей системы работы с детьми, имеющими ограниченные возможности здоровья.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Физическое воспитание рассматривается и реализуется комплексно и находиться в тесной связи с умственным, нравственным, эстетическим, трудовым обучением.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коррекция и компенсация нарушений физического развития;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развитие двигательных возможностей в процессе обучения;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формирование, развитие и совершенствование двигательных умений и навыков;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развитие у учащихся основных физических качеств, привитие устойчивого отношения к занятиям по физкультуре;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- укрепление здоровья, содействие нормальному физическому развитию.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формирование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5E561F" w:rsidRPr="00100D14" w:rsidRDefault="005E561F" w:rsidP="00FF2D4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индивидуализация и дифференциация процесса обучения;</w:t>
      </w:r>
    </w:p>
    <w:p w:rsidR="005E561F" w:rsidRPr="00100D14" w:rsidRDefault="005E561F" w:rsidP="00FF2D4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коррекционная направленность обучения;</w:t>
      </w:r>
    </w:p>
    <w:p w:rsidR="005E561F" w:rsidRPr="00100D14" w:rsidRDefault="005E561F" w:rsidP="00FF2D4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оптимистическая перспектива;</w:t>
      </w:r>
    </w:p>
    <w:p w:rsidR="005E561F" w:rsidRPr="00100D14" w:rsidRDefault="005E561F" w:rsidP="00FF2D4F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У многих детей имеются нарушения со стороны сердечно</w:t>
      </w:r>
      <w:r w:rsidR="00157411">
        <w:rPr>
          <w:rFonts w:ascii="Times New Roman" w:hAnsi="Times New Roman"/>
          <w:sz w:val="24"/>
          <w:szCs w:val="24"/>
        </w:rPr>
        <w:t xml:space="preserve"> - </w:t>
      </w:r>
      <w:r w:rsidRPr="00100D14">
        <w:rPr>
          <w:rFonts w:ascii="Times New Roman" w:hAnsi="Times New Roman"/>
          <w:sz w:val="24"/>
          <w:szCs w:val="24"/>
        </w:rPr>
        <w:t>сосудистой и дыхательной систем, со стороны физического и психического развития, а также нарушения моторики, поэтому необходимо разбираться в структурах дефекта аномального ребенка; знать причины, вызвавшие умственную отсталость; уровень развития двигательных нарушений.</w:t>
      </w:r>
    </w:p>
    <w:p w:rsidR="005E561F" w:rsidRPr="00100D14" w:rsidRDefault="005E561F" w:rsidP="00FF2D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 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561F" w:rsidRPr="00100D14" w:rsidRDefault="005E561F" w:rsidP="00FF2D4F">
      <w:pPr>
        <w:pStyle w:val="HTML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Общей целью образования в области физической культуры я</w:t>
      </w:r>
      <w:r w:rsidR="00157411">
        <w:rPr>
          <w:rFonts w:ascii="Times New Roman" w:hAnsi="Times New Roman"/>
          <w:sz w:val="24"/>
          <w:szCs w:val="24"/>
        </w:rPr>
        <w:t>вляется формирование у учащихся</w:t>
      </w:r>
      <w:r w:rsidRPr="00100D14">
        <w:rPr>
          <w:rFonts w:ascii="Times New Roman" w:hAnsi="Times New Roman"/>
          <w:sz w:val="24"/>
          <w:szCs w:val="24"/>
        </w:rPr>
        <w:t xml:space="preserve"> устойчивых мотивов и потребностей в бережном отношении к своему </w:t>
      </w:r>
      <w:r w:rsidR="00157411">
        <w:rPr>
          <w:rFonts w:ascii="Times New Roman" w:hAnsi="Times New Roman"/>
          <w:sz w:val="24"/>
          <w:szCs w:val="24"/>
        </w:rPr>
        <w:lastRenderedPageBreak/>
        <w:t xml:space="preserve">здоровью, целостном развитии </w:t>
      </w:r>
      <w:r w:rsidRPr="00100D14">
        <w:rPr>
          <w:rFonts w:ascii="Times New Roman" w:hAnsi="Times New Roman"/>
          <w:sz w:val="24"/>
          <w:szCs w:val="24"/>
        </w:rPr>
        <w:t>физических и психических качеств, творческом использовании средств физической культуры в организации здорового образа жизни. В соответствии с этим.</w:t>
      </w:r>
    </w:p>
    <w:p w:rsidR="0002185F" w:rsidRPr="00637230" w:rsidRDefault="0002185F" w:rsidP="00FF2D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В соответствии с учебным планом ГКОУ «МОЦО №1» (</w:t>
      </w:r>
      <w:r w:rsidR="00666279" w:rsidRPr="00666279">
        <w:rPr>
          <w:rFonts w:ascii="Times New Roman" w:hAnsi="Times New Roman" w:cs="Times New Roman"/>
          <w:sz w:val="24"/>
          <w:szCs w:val="24"/>
        </w:rPr>
        <w:t>для учащихся со сложным дефектом, вариант 9.2</w:t>
      </w:r>
      <w:r w:rsidR="00F961DE">
        <w:rPr>
          <w:rFonts w:ascii="Times New Roman" w:hAnsi="Times New Roman"/>
          <w:sz w:val="24"/>
          <w:szCs w:val="24"/>
        </w:rPr>
        <w:t>) на 2021-2022</w:t>
      </w:r>
      <w:r w:rsidRPr="00637230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Pr="00637230">
        <w:rPr>
          <w:rFonts w:ascii="Times New Roman" w:hAnsi="Times New Roman"/>
          <w:sz w:val="24"/>
          <w:szCs w:val="24"/>
        </w:rPr>
        <w:t>обучение по предмету</w:t>
      </w:r>
      <w:proofErr w:type="gramEnd"/>
      <w:r w:rsidRPr="00637230">
        <w:rPr>
          <w:rFonts w:ascii="Times New Roman" w:hAnsi="Times New Roman"/>
          <w:sz w:val="24"/>
          <w:szCs w:val="24"/>
        </w:rPr>
        <w:t xml:space="preserve"> «</w:t>
      </w:r>
      <w:r w:rsidR="00666279">
        <w:rPr>
          <w:rFonts w:ascii="Times New Roman" w:hAnsi="Times New Roman"/>
          <w:sz w:val="24"/>
          <w:szCs w:val="24"/>
        </w:rPr>
        <w:t>Адаптивная физкультура</w:t>
      </w:r>
      <w:r w:rsidRPr="00637230">
        <w:rPr>
          <w:rFonts w:ascii="Times New Roman" w:hAnsi="Times New Roman"/>
          <w:sz w:val="24"/>
          <w:szCs w:val="24"/>
        </w:rPr>
        <w:t>» предусмот</w:t>
      </w:r>
      <w:r>
        <w:rPr>
          <w:rFonts w:ascii="Times New Roman" w:hAnsi="Times New Roman"/>
          <w:sz w:val="24"/>
          <w:szCs w:val="24"/>
        </w:rPr>
        <w:t>ре</w:t>
      </w:r>
      <w:r w:rsidR="00110606">
        <w:rPr>
          <w:rFonts w:ascii="Times New Roman" w:hAnsi="Times New Roman"/>
          <w:sz w:val="24"/>
          <w:szCs w:val="24"/>
        </w:rPr>
        <w:t>но в объёме 2 часов в неделю, 66</w:t>
      </w:r>
      <w:r w:rsidRPr="00637230">
        <w:rPr>
          <w:rFonts w:ascii="Times New Roman" w:hAnsi="Times New Roman"/>
          <w:sz w:val="24"/>
          <w:szCs w:val="24"/>
        </w:rPr>
        <w:t xml:space="preserve"> часов в год.</w:t>
      </w:r>
    </w:p>
    <w:p w:rsidR="0002185F" w:rsidRPr="00637230" w:rsidRDefault="0002185F" w:rsidP="00FF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Количество часов по четвертям:</w:t>
      </w:r>
    </w:p>
    <w:p w:rsidR="0002185F" w:rsidRPr="00637230" w:rsidRDefault="00110606" w:rsidP="00FF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четверть: 17</w:t>
      </w:r>
      <w:r w:rsidR="0002185F" w:rsidRPr="00637230">
        <w:rPr>
          <w:rFonts w:ascii="Times New Roman" w:hAnsi="Times New Roman"/>
          <w:sz w:val="24"/>
          <w:szCs w:val="24"/>
        </w:rPr>
        <w:t xml:space="preserve"> часов</w:t>
      </w:r>
    </w:p>
    <w:p w:rsidR="0002185F" w:rsidRPr="00637230" w:rsidRDefault="0002185F" w:rsidP="00FF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230">
        <w:rPr>
          <w:rFonts w:ascii="Times New Roman" w:hAnsi="Times New Roman"/>
          <w:sz w:val="24"/>
          <w:szCs w:val="24"/>
        </w:rPr>
        <w:t>2 четверть:14 часов</w:t>
      </w:r>
    </w:p>
    <w:p w:rsidR="0002185F" w:rsidRPr="00637230" w:rsidRDefault="00A874CB" w:rsidP="00FF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четверть: 19</w:t>
      </w:r>
      <w:r w:rsidR="0002185F" w:rsidRPr="00637230">
        <w:rPr>
          <w:rFonts w:ascii="Times New Roman" w:hAnsi="Times New Roman"/>
          <w:sz w:val="24"/>
          <w:szCs w:val="24"/>
        </w:rPr>
        <w:t xml:space="preserve"> часов</w:t>
      </w:r>
    </w:p>
    <w:p w:rsidR="005E561F" w:rsidRPr="00100D14" w:rsidRDefault="00A874CB" w:rsidP="00FF2D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четверть: 16</w:t>
      </w:r>
      <w:r w:rsidR="0002185F" w:rsidRPr="00637230">
        <w:rPr>
          <w:rFonts w:ascii="Times New Roman" w:hAnsi="Times New Roman"/>
          <w:sz w:val="24"/>
          <w:szCs w:val="24"/>
        </w:rPr>
        <w:t xml:space="preserve"> часов</w:t>
      </w:r>
    </w:p>
    <w:p w:rsidR="005E561F" w:rsidRPr="00100D14" w:rsidRDefault="005E561F" w:rsidP="005E56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5E561F" w:rsidRPr="00100D14" w:rsidRDefault="00FF2D4F" w:rsidP="005E56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Style w:val="a5"/>
        <w:tblpPr w:leftFromText="180" w:rightFromText="180" w:vertAnchor="text" w:horzAnchor="margin" w:tblpXSpec="center" w:tblpY="25"/>
        <w:tblW w:w="6581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559"/>
        <w:gridCol w:w="236"/>
      </w:tblGrid>
      <w:tr w:rsidR="00A25FE4" w:rsidRPr="00100D14" w:rsidTr="00A25FE4">
        <w:trPr>
          <w:gridAfter w:val="1"/>
          <w:wAfter w:w="236" w:type="dxa"/>
          <w:trHeight w:val="276"/>
        </w:trPr>
        <w:tc>
          <w:tcPr>
            <w:tcW w:w="1242" w:type="dxa"/>
            <w:vMerge w:val="restart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544" w:type="dxa"/>
            <w:vMerge w:val="restart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</w:tr>
      <w:tr w:rsidR="00A25FE4" w:rsidRPr="00100D14" w:rsidTr="00A25FE4">
        <w:trPr>
          <w:trHeight w:val="422"/>
        </w:trPr>
        <w:tc>
          <w:tcPr>
            <w:tcW w:w="1242" w:type="dxa"/>
            <w:vMerge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1242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A25FE4" w:rsidRPr="00100D14" w:rsidRDefault="008B3D48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1242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</w:tcPr>
          <w:p w:rsidR="00A25FE4" w:rsidRPr="00100D14" w:rsidRDefault="00110606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1242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Подвижные виды спорта</w:t>
            </w:r>
          </w:p>
        </w:tc>
        <w:tc>
          <w:tcPr>
            <w:tcW w:w="1559" w:type="dxa"/>
          </w:tcPr>
          <w:p w:rsidR="00A25FE4" w:rsidRPr="00100D14" w:rsidRDefault="00606A26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E4" w:rsidRPr="00100D14" w:rsidTr="00A25FE4">
        <w:tc>
          <w:tcPr>
            <w:tcW w:w="4786" w:type="dxa"/>
            <w:gridSpan w:val="2"/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25FE4" w:rsidRPr="00100D14" w:rsidRDefault="00110606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25FE4" w:rsidRPr="00100D14" w:rsidRDefault="00A25FE4" w:rsidP="00A25FE4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61F" w:rsidRPr="00100D14" w:rsidRDefault="005E561F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A25FE4" w:rsidRDefault="00A25FE4" w:rsidP="005E561F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:rsidR="00BE61E4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Гимнастика</w:t>
      </w:r>
    </w:p>
    <w:p w:rsidR="00BE61E4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Виды гимнастики: спортивная, художественная, атлетическая, ритмическая. </w:t>
      </w:r>
    </w:p>
    <w:p w:rsidR="00BE61E4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Практический материал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Построения и перестроения.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Повороты направо, налево, кругом в ходьбе. Размыкание в движении на заданную дистанцию и интервал. Фигурная маршировка. Отработка строевого шага. </w:t>
      </w:r>
    </w:p>
    <w:p w:rsidR="00157411" w:rsidRDefault="00157411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1E4" w:rsidRPr="00157411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11">
        <w:rPr>
          <w:rFonts w:ascii="Times New Roman" w:hAnsi="Times New Roman" w:cs="Times New Roman"/>
          <w:i/>
          <w:sz w:val="24"/>
          <w:szCs w:val="24"/>
        </w:rPr>
        <w:t>Общеразвивающие и корригирующие упражнения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и движения головы, конечностей, туловища. </w:t>
      </w:r>
      <w:r w:rsidRPr="00100D14">
        <w:rPr>
          <w:rFonts w:ascii="Times New Roman" w:hAnsi="Times New Roman" w:cs="Times New Roman"/>
          <w:sz w:val="24"/>
          <w:szCs w:val="24"/>
        </w:rPr>
        <w:t xml:space="preserve">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 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на дыхание.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Восстановление дыхания после рывков и пробежек при игре в баскетбол. Регулирование дыхания во время кроссового бега.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развития мышц кистей рук и пальцев.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Круговые движения кистями рук; сжимание большого теннисного мяча кистью, пальцами; </w:t>
      </w:r>
      <w:r w:rsidR="00D858FC" w:rsidRPr="00100D14">
        <w:rPr>
          <w:rFonts w:ascii="Times New Roman" w:hAnsi="Times New Roman" w:cs="Times New Roman"/>
          <w:sz w:val="24"/>
          <w:szCs w:val="24"/>
        </w:rPr>
        <w:t>перекатывание</w:t>
      </w:r>
      <w:r w:rsidRPr="00100D14">
        <w:rPr>
          <w:rFonts w:ascii="Times New Roman" w:hAnsi="Times New Roman" w:cs="Times New Roman"/>
          <w:sz w:val="24"/>
          <w:szCs w:val="24"/>
        </w:rPr>
        <w:t xml:space="preserve"> большого теннисного мяча между ладонями; указательные (затем для других одноименных пальцев) пальцы в </w:t>
      </w:r>
      <w:r w:rsidR="00D858FC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замке</w:t>
      </w:r>
      <w:r w:rsidR="00D858FC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, руки перед грудью, попытаться развести руки в стороны и разорвать </w:t>
      </w:r>
      <w:r w:rsidR="00D858FC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за</w:t>
      </w:r>
      <w:r w:rsidR="00B300D3" w:rsidRPr="00100D14">
        <w:rPr>
          <w:rFonts w:ascii="Times New Roman" w:hAnsi="Times New Roman" w:cs="Times New Roman"/>
          <w:sz w:val="24"/>
          <w:szCs w:val="24"/>
        </w:rPr>
        <w:t>мок</w:t>
      </w:r>
      <w:r w:rsidR="00D858FC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 (то же упражнение в парах).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укрепления голеностопных суставов и стоп</w:t>
      </w:r>
      <w:r w:rsidRPr="00100D14">
        <w:rPr>
          <w:rFonts w:ascii="Times New Roman" w:hAnsi="Times New Roman" w:cs="Times New Roman"/>
          <w:sz w:val="24"/>
          <w:szCs w:val="24"/>
        </w:rPr>
        <w:t xml:space="preserve">. Круговые движения стопой по часовой стрелке, против часовой стрелки; подъем на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носки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стоя, в движении; подъем на одной (правой, затем левой), двух ногах на носках с отягощением в руках, с грузом на плечах.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укрепления мышц туловища, рук и ног.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Сгибание - 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 - разгибание туловища (лицом вверх, лицом вниз) с поворотами корпуса влев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вправо; подтягивание на перекладине; сгибание - разгибание рук на брусьях; подъем на брусьях, на гимнастической стенке; приседание, в том числе и с отягощением; использование </w:t>
      </w:r>
      <w:r w:rsidR="00D858FC" w:rsidRPr="00100D1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00D14">
        <w:rPr>
          <w:rFonts w:ascii="Times New Roman" w:hAnsi="Times New Roman" w:cs="Times New Roman"/>
          <w:sz w:val="24"/>
          <w:szCs w:val="24"/>
        </w:rPr>
        <w:t>волевой гимнастики</w:t>
      </w:r>
      <w:r w:rsidR="00D858FC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 (концентрация различной продолжительности на статическом напряжении различных мышечных групп).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расслабления мышц.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Приемы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саморасслабления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 напряженных мышц ног после скоростно-силовых нагрузок. Расслабление в положении лежа на спине с последовательными движениями -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потряхиваниями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 расслабленными конечностями. </w:t>
      </w:r>
      <w:r w:rsidRPr="00100D14">
        <w:rPr>
          <w:rFonts w:ascii="Times New Roman" w:hAnsi="Times New Roman" w:cs="Times New Roman"/>
          <w:b/>
          <w:sz w:val="24"/>
          <w:szCs w:val="24"/>
        </w:rPr>
        <w:t>Упражнения для развития координации движений.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Поочередные разнонаправленные движения рук; движения рук и ног, выполняемые в различных плоскостях, с одновременной разнонаправленной координацией. Формирование координации в прыжковых упражнениях.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 Упраж</w:t>
      </w:r>
      <w:r w:rsidR="00D858FC" w:rsidRPr="00100D14">
        <w:rPr>
          <w:rFonts w:ascii="Times New Roman" w:hAnsi="Times New Roman" w:cs="Times New Roman"/>
          <w:b/>
          <w:sz w:val="24"/>
          <w:szCs w:val="24"/>
        </w:rPr>
        <w:t>нения для развития пространствен</w:t>
      </w:r>
      <w:r w:rsidRPr="00100D14">
        <w:rPr>
          <w:rFonts w:ascii="Times New Roman" w:hAnsi="Times New Roman" w:cs="Times New Roman"/>
          <w:b/>
          <w:sz w:val="24"/>
          <w:szCs w:val="24"/>
        </w:rPr>
        <w:t>но-временной дифференцировки и точности движений.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Фигурная маршировка в направлении различных ориентиров и между ними. Выполнение исходных положений: упор присев,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лежа, упор стоя на коленях, упор сид</w:t>
      </w:r>
      <w:r w:rsidR="00B300D3" w:rsidRPr="00100D14">
        <w:rPr>
          <w:rFonts w:ascii="Times New Roman" w:hAnsi="Times New Roman" w:cs="Times New Roman"/>
          <w:sz w:val="24"/>
          <w:szCs w:val="24"/>
        </w:rPr>
        <w:t>я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сзади без контроля зрения по словесной инструкции. Передвижение в колонне прыжками с соблюдением определенной дистанции. Метание в цель чередованием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2-3 коман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выполнить передачу мяча в колонне раз­ личными способами, сообщи</w:t>
      </w:r>
      <w:r w:rsidR="00D858FC" w:rsidRPr="00100D14">
        <w:rPr>
          <w:rFonts w:ascii="Times New Roman" w:hAnsi="Times New Roman" w:cs="Times New Roman"/>
          <w:sz w:val="24"/>
          <w:szCs w:val="24"/>
        </w:rPr>
        <w:t>ть время, вновь выполнить пере</w:t>
      </w:r>
      <w:r w:rsidRPr="00100D14">
        <w:rPr>
          <w:rFonts w:ascii="Times New Roman" w:hAnsi="Times New Roman" w:cs="Times New Roman"/>
          <w:sz w:val="24"/>
          <w:szCs w:val="24"/>
        </w:rPr>
        <w:t>дачу мяча за 1</w:t>
      </w:r>
      <w:r w:rsidR="00B300D3" w:rsidRPr="00100D14">
        <w:rPr>
          <w:rFonts w:ascii="Times New Roman" w:hAnsi="Times New Roman" w:cs="Times New Roman"/>
          <w:sz w:val="24"/>
          <w:szCs w:val="24"/>
        </w:rPr>
        <w:t>0</w:t>
      </w:r>
      <w:r w:rsidRPr="00100D14">
        <w:rPr>
          <w:rFonts w:ascii="Times New Roman" w:hAnsi="Times New Roman" w:cs="Times New Roman"/>
          <w:sz w:val="24"/>
          <w:szCs w:val="24"/>
        </w:rPr>
        <w:t>, 15, 20 с, определить самую точную команду.</w:t>
      </w:r>
    </w:p>
    <w:p w:rsidR="00B300D3" w:rsidRPr="00157411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411">
        <w:rPr>
          <w:rFonts w:ascii="Times New Roman" w:hAnsi="Times New Roman" w:cs="Times New Roman"/>
          <w:i/>
          <w:sz w:val="24"/>
          <w:szCs w:val="24"/>
        </w:rPr>
        <w:t>Упражнения с предметами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с гимнастическими палками.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Принять исходное положение- палка вертикально перед собой,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с набивными мячами.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 </w:t>
      </w:r>
    </w:p>
    <w:p w:rsidR="00D858FC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с гантелями.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Упражнения для верхнего плечевого пояса: принять исходное положение - основная стойка, круговые движения плечами вперед, назад; </w:t>
      </w:r>
    </w:p>
    <w:p w:rsidR="00D858FC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стоя, сидя сгибание - разгибание рук; </w:t>
      </w:r>
    </w:p>
    <w:p w:rsidR="00D858FC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стоя в наклоне, спина прямая, рука согнута в локте, плечо параллельна корпусу, предплечье перпендикулярно полу, отведение предплечья до выпрямления руки, плечо неподвижно; </w:t>
      </w:r>
    </w:p>
    <w:p w:rsidR="00FA2507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исходное положение - основная стойка, отведение рук в стороны (кисти рук с гантелями направлены вниз, вперед, назад).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FA2507" w:rsidRPr="00100D14">
        <w:rPr>
          <w:rFonts w:ascii="Times New Roman" w:hAnsi="Times New Roman" w:cs="Times New Roman"/>
          <w:b/>
          <w:sz w:val="24"/>
          <w:szCs w:val="24"/>
        </w:rPr>
        <w:t>для</w:t>
      </w:r>
      <w:r w:rsidRPr="00100D14">
        <w:rPr>
          <w:rFonts w:ascii="Times New Roman" w:hAnsi="Times New Roman" w:cs="Times New Roman"/>
          <w:b/>
          <w:sz w:val="24"/>
          <w:szCs w:val="24"/>
        </w:rPr>
        <w:t xml:space="preserve"> корпуса. </w:t>
      </w:r>
      <w:r w:rsidRPr="00100D14">
        <w:rPr>
          <w:rFonts w:ascii="Times New Roman" w:hAnsi="Times New Roman" w:cs="Times New Roman"/>
          <w:sz w:val="24"/>
          <w:szCs w:val="24"/>
        </w:rPr>
        <w:t>В наклоне, спина прямая, рука опущена к полу, подъем гантели к поясу; в положении лежа на скамье разведение рук в стороны (руки чуть согнуты в локтях). Упражнения для ног. Исходное положени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основная стойка, подъем на носки; исходное положение - основная стойка, руки с гантелями у плеч, выполнять приседания. Каждое упражнение состоит из 2-3 серий по 10-12 повторений.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Упражнения на преодоление сопротивления.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Упражнения в парах с преодолением сопротивления партнера (сгибание - разгибание рук, наклоны головы, туловища, движения ног); перетягивание каната стоя в зонах; борьба за предмет: перетянуть гимнастическую палку, отнять мяч. </w:t>
      </w:r>
    </w:p>
    <w:p w:rsidR="00D858FC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Переноска груза и передача предметов.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Переноска двумя учениками одного, сидящего на взаимно сцепленных руках, на расстояние до 15-20 м;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переноска одного ученика двумя с поддержкой за ноги и спину на расстояние до 15-20 м; переноска гимнастического бревна на расстояние до 8-1</w:t>
      </w:r>
      <w:r w:rsidR="00FA2507" w:rsidRPr="00100D14">
        <w:rPr>
          <w:rFonts w:ascii="Times New Roman" w:hAnsi="Times New Roman" w:cs="Times New Roman"/>
          <w:sz w:val="24"/>
          <w:szCs w:val="24"/>
        </w:rPr>
        <w:t>0</w:t>
      </w:r>
      <w:r w:rsidRPr="00100D14">
        <w:rPr>
          <w:rFonts w:ascii="Times New Roman" w:hAnsi="Times New Roman" w:cs="Times New Roman"/>
          <w:sz w:val="24"/>
          <w:szCs w:val="24"/>
        </w:rPr>
        <w:t xml:space="preserve"> м (6-8 человек); </w:t>
      </w:r>
      <w:r w:rsidR="00D858FC" w:rsidRPr="00100D14">
        <w:rPr>
          <w:rFonts w:ascii="Times New Roman" w:hAnsi="Times New Roman" w:cs="Times New Roman"/>
          <w:sz w:val="24"/>
          <w:szCs w:val="24"/>
        </w:rPr>
        <w:t>переноска набивных мячей в раз</w:t>
      </w:r>
      <w:r w:rsidRPr="00100D14">
        <w:rPr>
          <w:rFonts w:ascii="Times New Roman" w:hAnsi="Times New Roman" w:cs="Times New Roman"/>
          <w:sz w:val="24"/>
          <w:szCs w:val="24"/>
        </w:rPr>
        <w:t xml:space="preserve">личных сочетаниях; передача набивных мячей (4-5 подряд) сидя, в колонне по одному, различными способами.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lastRenderedPageBreak/>
        <w:t>Лазанье.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Лазанье на скорость различными способами по гимнастической стенке и канату вверх, вниз; лазанье в висе на руках и ногах по бревну или низко висящему горизонтальному канату; подтягивание в висе на гимнастической стенке после передвижения вправо, влево. </w:t>
      </w:r>
    </w:p>
    <w:p w:rsidR="00632116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Равновесие.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Вскок в упор присев на бревно (с помощь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страховкой</w:t>
      </w:r>
      <w:r w:rsidR="00632116" w:rsidRPr="00100D14">
        <w:rPr>
          <w:rFonts w:ascii="Times New Roman" w:hAnsi="Times New Roman" w:cs="Times New Roman"/>
          <w:sz w:val="24"/>
          <w:szCs w:val="24"/>
        </w:rPr>
        <w:t>) с сохранением равновесия;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сед</w:t>
      </w:r>
      <w:r w:rsidR="00632116" w:rsidRPr="00100D14">
        <w:rPr>
          <w:rFonts w:ascii="Times New Roman" w:hAnsi="Times New Roman" w:cs="Times New Roman"/>
          <w:sz w:val="24"/>
          <w:szCs w:val="24"/>
        </w:rPr>
        <w:t>,</w:t>
      </w:r>
      <w:r w:rsidRPr="00100D14">
        <w:rPr>
          <w:rFonts w:ascii="Times New Roman" w:hAnsi="Times New Roman" w:cs="Times New Roman"/>
          <w:sz w:val="24"/>
          <w:szCs w:val="24"/>
        </w:rPr>
        <w:t xml:space="preserve"> ноги врозь на бревне, переход</w:t>
      </w:r>
      <w:r w:rsidR="00157411">
        <w:rPr>
          <w:rFonts w:ascii="Times New Roman" w:hAnsi="Times New Roman" w:cs="Times New Roman"/>
          <w:sz w:val="24"/>
          <w:szCs w:val="24"/>
        </w:rPr>
        <w:t xml:space="preserve"> с приседа в сед, ноги врозь, </w:t>
      </w:r>
      <w:r w:rsidRPr="00100D14">
        <w:rPr>
          <w:rFonts w:ascii="Times New Roman" w:hAnsi="Times New Roman" w:cs="Times New Roman"/>
          <w:sz w:val="24"/>
          <w:szCs w:val="24"/>
        </w:rPr>
        <w:t xml:space="preserve">сед углом с различными положениями рук; </w:t>
      </w:r>
    </w:p>
    <w:p w:rsidR="00632116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быстрое передвижение по бревну шагом и бегом с последующим соскоком (высота 90-100 см);</w:t>
      </w:r>
    </w:p>
    <w:p w:rsidR="00632116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 с различными положениями рук;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80-100 см); 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выполнить комбинацию: вскок в упор присев на левую (правую) ногу, другая в сторону на носо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поворот налево (направо)-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-встать на левую (правую) ногу, другую назад на носок, руки в стороны - два шага галопа с левой - два шага галопа с правой - прыжком упор присев, руки вниз - поворот налево (направо) в приседе - встать, руки на пояс - два приставных шага влево (вправо)-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>, руки назад (</w:t>
      </w:r>
      <w:r w:rsidR="00632116" w:rsidRPr="00100D14">
        <w:rPr>
          <w:rFonts w:ascii="Times New Roman" w:hAnsi="Times New Roman" w:cs="Times New Roman"/>
          <w:sz w:val="24"/>
          <w:szCs w:val="24"/>
        </w:rPr>
        <w:t>«</w:t>
      </w:r>
      <w:r w:rsidRPr="00100D14">
        <w:rPr>
          <w:rFonts w:ascii="Times New Roman" w:hAnsi="Times New Roman" w:cs="Times New Roman"/>
          <w:sz w:val="24"/>
          <w:szCs w:val="24"/>
        </w:rPr>
        <w:t>старт пловца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Pr="00100D14">
        <w:rPr>
          <w:rFonts w:ascii="Times New Roman" w:hAnsi="Times New Roman" w:cs="Times New Roman"/>
          <w:sz w:val="24"/>
          <w:szCs w:val="24"/>
        </w:rPr>
        <w:t xml:space="preserve">) и соскок прогнувшись. 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Опорный прыжок.</w:t>
      </w:r>
      <w:r w:rsidRPr="00100D14">
        <w:rPr>
          <w:rFonts w:ascii="Times New Roman" w:hAnsi="Times New Roman" w:cs="Times New Roman"/>
          <w:sz w:val="24"/>
          <w:szCs w:val="24"/>
        </w:rPr>
        <w:t xml:space="preserve"> Совершенствование опорного прыжка ноги врозь через козла в длину, а также в ширину (для слабых девочек и мальчиков) с прямым приземлением и с поворотом направо, налево при приземлении (для сильных учащихся); прыжок ноги врозь через козла в длину с поворотом на 90 градусов (мальчики); преодоление полосы препятствий для мальчиков: лазанье по канату с переходом на гимнастическую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 </w:t>
      </w:r>
    </w:p>
    <w:p w:rsidR="00157411" w:rsidRDefault="00157411" w:rsidP="00FF2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61E4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p w:rsidR="00B300D3" w:rsidRPr="00100D14" w:rsidRDefault="00B300D3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sz w:val="24"/>
          <w:szCs w:val="24"/>
        </w:rPr>
        <w:t>рактический материал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 Ходьба.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Прохождение на скорость отрезков от 100 до 400 м. Ходьба группами наперегонки. Пешие переходы по слабопересеченной местности до 3-5 км. Ходьба по залу с ускорением и замедлением, со сменой видов ходьбы по команде учителя.</w:t>
      </w:r>
    </w:p>
    <w:p w:rsidR="00B300D3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 xml:space="preserve"> Бег.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Медленный бег в равномерном темпе до 10-12 мин. Бег с изменением скорости по ориентирам и сигналам учите­ ля- 6 мин. Бег на 100 м на скорость. Эстафета 4 х 100 м. Старт из положения с опорой на одну руку. Бег с преодолением препятствий на дистанции до 100 м (барьеры высотой 40-60 см, ров шириной до 1 м).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Кросс 500 м (мальчики), 300 м (девочки), бег по пересеченной местности (по различному грунту, преодоление ям, бугров и невысокого кустарника прыжком, шагом, перешагиванием, прыжком согнувшись).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Специальные беговые упражнения с усложнениями на месте и с передвижением на отрезках до 50 м. </w:t>
      </w:r>
    </w:p>
    <w:p w:rsidR="00B300D3" w:rsidRPr="00100D14" w:rsidRDefault="00B300D3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b/>
          <w:sz w:val="24"/>
          <w:szCs w:val="24"/>
        </w:rPr>
        <w:t>рыжки.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 Выпрыгивания и спрыгивания с препятствий (маты, тумбы, скамьи и т. п.) высотой до 1 м. Выпрыгивания с набивным мячом вверх из низкого приседа. Прыжки </w:t>
      </w:r>
      <w:proofErr w:type="gramStart"/>
      <w:r w:rsidR="00BE61E4" w:rsidRPr="00100D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61E4" w:rsidRPr="00100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1E4" w:rsidRPr="00100D14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BE61E4" w:rsidRPr="00100D14">
        <w:rPr>
          <w:rFonts w:ascii="Times New Roman" w:hAnsi="Times New Roman" w:cs="Times New Roman"/>
          <w:sz w:val="24"/>
          <w:szCs w:val="24"/>
        </w:rPr>
        <w:t xml:space="preserve">­ ной ноге через препятствия (набивной мяч, полосы) с усложнениями. Прыжки со скакалкой на месте и с передвижением в максимальном темпе (по 10-15 с). Прыжок в длину способом </w:t>
      </w:r>
      <w:r w:rsidR="00632116" w:rsidRPr="00100D14">
        <w:rPr>
          <w:rFonts w:ascii="Times New Roman" w:hAnsi="Times New Roman" w:cs="Times New Roman"/>
          <w:sz w:val="24"/>
          <w:szCs w:val="24"/>
        </w:rPr>
        <w:t>«</w:t>
      </w:r>
      <w:r w:rsidR="00BE61E4" w:rsidRPr="00100D14">
        <w:rPr>
          <w:rFonts w:ascii="Times New Roman" w:hAnsi="Times New Roman" w:cs="Times New Roman"/>
          <w:sz w:val="24"/>
          <w:szCs w:val="24"/>
        </w:rPr>
        <w:t>согнув ноги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; подбор индивидуального разбега. Тройной прыжок с места и с небольшого разбега (основы прыжка). Прыжок с разбега способом </w:t>
      </w:r>
      <w:r w:rsidR="00632116" w:rsidRPr="00100D14">
        <w:rPr>
          <w:rFonts w:ascii="Times New Roman" w:hAnsi="Times New Roman" w:cs="Times New Roman"/>
          <w:sz w:val="24"/>
          <w:szCs w:val="24"/>
        </w:rPr>
        <w:t>«</w:t>
      </w:r>
      <w:r w:rsidR="00BE61E4" w:rsidRPr="00100D14">
        <w:rPr>
          <w:rFonts w:ascii="Times New Roman" w:hAnsi="Times New Roman" w:cs="Times New Roman"/>
          <w:sz w:val="24"/>
          <w:szCs w:val="24"/>
        </w:rPr>
        <w:t>перешагивание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>; подбор индивидуального разбега. Прыжок в высоту с разбега способом «перекат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 или</w:t>
      </w:r>
      <w:r w:rsidR="00632116" w:rsidRPr="00100D14">
        <w:rPr>
          <w:rFonts w:ascii="Times New Roman" w:hAnsi="Times New Roman" w:cs="Times New Roman"/>
          <w:sz w:val="24"/>
          <w:szCs w:val="24"/>
        </w:rPr>
        <w:t xml:space="preserve"> «</w:t>
      </w:r>
      <w:r w:rsidR="00BE61E4" w:rsidRPr="00100D14">
        <w:rPr>
          <w:rFonts w:ascii="Times New Roman" w:hAnsi="Times New Roman" w:cs="Times New Roman"/>
          <w:sz w:val="24"/>
          <w:szCs w:val="24"/>
        </w:rPr>
        <w:t>перекидной</w:t>
      </w:r>
      <w:r w:rsidR="00632116" w:rsidRPr="00100D14">
        <w:rPr>
          <w:rFonts w:ascii="Times New Roman" w:hAnsi="Times New Roman" w:cs="Times New Roman"/>
          <w:sz w:val="24"/>
          <w:szCs w:val="24"/>
        </w:rPr>
        <w:t>»</w:t>
      </w:r>
      <w:r w:rsidR="00BE61E4" w:rsidRPr="00100D14">
        <w:rPr>
          <w:rFonts w:ascii="Times New Roman" w:hAnsi="Times New Roman" w:cs="Times New Roman"/>
          <w:sz w:val="24"/>
          <w:szCs w:val="24"/>
        </w:rPr>
        <w:t xml:space="preserve"> (схема техники прыжка).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Метание.</w:t>
      </w:r>
      <w:r w:rsidRPr="00100D14">
        <w:rPr>
          <w:rFonts w:ascii="Times New Roman" w:hAnsi="Times New Roman" w:cs="Times New Roman"/>
          <w:sz w:val="24"/>
          <w:szCs w:val="24"/>
        </w:rPr>
        <w:t xml:space="preserve"> Броски набивного мяча весом 3 кг двумя руками снизу, из-за головы, от груди, через голову на результат. Метание малого мяча на дальность с полного разбега в коридор шириной 10 м. Метание нескольких малых мячей в 2-3 цели из различных исходных </w:t>
      </w:r>
      <w:r w:rsidRPr="00100D1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положений и за определенное время. Толкание набивного мяча весом до 2-3 кг со скачка в сектор. </w:t>
      </w:r>
    </w:p>
    <w:p w:rsidR="00BE61E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D740D7" w:rsidRPr="00100D14" w:rsidRDefault="00D740D7" w:rsidP="00FF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CF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БАСКЕТБОЛ</w:t>
      </w:r>
    </w:p>
    <w:p w:rsidR="000D34CF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Правила игры в баскетбол (наказания при нарушениях правил). </w:t>
      </w:r>
    </w:p>
    <w:p w:rsidR="000D34CF" w:rsidRPr="00100D14" w:rsidRDefault="000D34CF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sz w:val="24"/>
          <w:szCs w:val="24"/>
        </w:rPr>
        <w:t>рактический материал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в корзину в движении снизу от груди. Подбирание отскочившего от щита мяча. Учебная игра по упрощенным правилам. Ускорение на 15-20 м (4-6 раз). Упражнения с набивными мячами (2-3 кг). Выпрыгивание вверх с доставанием предмета. Прыжки со скакалкой до 2 мин. </w:t>
      </w:r>
    </w:p>
    <w:p w:rsidR="00672C66" w:rsidRDefault="00672C66" w:rsidP="00FF2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4CF" w:rsidRPr="00100D14" w:rsidRDefault="00D740D7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ПИОНЕРБОЛ</w:t>
      </w:r>
    </w:p>
    <w:p w:rsidR="000D34CF" w:rsidRPr="00100D14" w:rsidRDefault="00BE61E4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Теоретические сведения</w:t>
      </w:r>
    </w:p>
    <w:p w:rsidR="00BE61E4" w:rsidRPr="00100D14" w:rsidRDefault="00BE61E4" w:rsidP="00FF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Наказания при нарушениях правил игры. </w:t>
      </w:r>
    </w:p>
    <w:p w:rsidR="000D34CF" w:rsidRPr="00100D14" w:rsidRDefault="000D34CF" w:rsidP="00FF2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</w:t>
      </w:r>
      <w:r w:rsidR="00BE61E4" w:rsidRPr="00100D14">
        <w:rPr>
          <w:rFonts w:ascii="Times New Roman" w:hAnsi="Times New Roman" w:cs="Times New Roman"/>
          <w:sz w:val="24"/>
          <w:szCs w:val="24"/>
        </w:rPr>
        <w:t>рактический материал</w:t>
      </w:r>
    </w:p>
    <w:p w:rsidR="00157411" w:rsidRDefault="00BE61E4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Прием и передача мяча сверху и снизу в парах после перемещений. Верхняя прямая подача в прыжке. Верхняя прямая подача. Прямой нападающий удар через сетку (ознакомление). Прыжки вверх с места и шага, прыжки у сетки (3-5 серий по 5-10 прыжков в серии). Много</w:t>
      </w:r>
      <w:r w:rsidR="00157411">
        <w:rPr>
          <w:rFonts w:ascii="Times New Roman" w:hAnsi="Times New Roman" w:cs="Times New Roman"/>
          <w:sz w:val="24"/>
          <w:szCs w:val="24"/>
        </w:rPr>
        <w:t xml:space="preserve"> - </w:t>
      </w:r>
      <w:r w:rsidRPr="00100D14">
        <w:rPr>
          <w:rFonts w:ascii="Times New Roman" w:hAnsi="Times New Roman" w:cs="Times New Roman"/>
          <w:sz w:val="24"/>
          <w:szCs w:val="24"/>
        </w:rPr>
        <w:t xml:space="preserve">скоки. Упражнения с набивными мячами. Учебная игра. </w:t>
      </w:r>
    </w:p>
    <w:p w:rsidR="00666279" w:rsidRPr="00666279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79" w:rsidRPr="00100D14" w:rsidRDefault="00666279" w:rsidP="00666279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100D14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66279" w:rsidRPr="006A0053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D14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простейшие правила судейства бега, прыжков, метаний;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правила передачи эстафетной палочки в легкоатлетических эстафетах;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наказания при нарушениях правил.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D1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соблюдать интервал и дистанцию при выполнении упражнений в ходьбе;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движения и воспроизводить их с заданной амплитудой без контроля зрения;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изменять направление движения по команде;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проходить небольшие отрезки с максимальной скоростью;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бежать с переменной скоростью в течение 6 мин; в равномерном медленном темпе в течение 10-12 мин;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метать малый мяч с полного разбега в коридор шири­ ной 10 м;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поворот «упором»;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проходить в быстром темпе 150-200 м (девушки), 200- 300 м (юноши);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ловлю и передачу мяча в парах в движении шагом;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• вести мяч бегом </w:t>
      </w:r>
      <w:proofErr w:type="gramStart"/>
      <w:r w:rsidRPr="00100D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0D14"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бросать мяч по корзине от груди в движении.</w:t>
      </w:r>
    </w:p>
    <w:p w:rsidR="00666279" w:rsidRPr="00100D14" w:rsidRDefault="00666279" w:rsidP="0066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принимать и передавать мяч сверху и снизу в парах после перемещений.</w:t>
      </w:r>
    </w:p>
    <w:p w:rsidR="00666279" w:rsidRDefault="00666279" w:rsidP="0066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• выполнять накаты справа (слева).</w:t>
      </w:r>
    </w:p>
    <w:p w:rsidR="00157411" w:rsidRDefault="00157411" w:rsidP="00FF2D4F">
      <w:pPr>
        <w:tabs>
          <w:tab w:val="left" w:pos="244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15" w:rsidRDefault="00060415" w:rsidP="00FF2D4F">
      <w:pPr>
        <w:tabs>
          <w:tab w:val="left" w:pos="244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15" w:rsidRDefault="00060415" w:rsidP="00FF2D4F">
      <w:pPr>
        <w:tabs>
          <w:tab w:val="left" w:pos="244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7411" w:rsidRDefault="00157411" w:rsidP="00FF2D4F">
      <w:pPr>
        <w:tabs>
          <w:tab w:val="left" w:pos="2445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279" w:rsidRDefault="00666279" w:rsidP="00157411">
      <w:pPr>
        <w:tabs>
          <w:tab w:val="left" w:pos="244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1F" w:rsidRPr="00100D14" w:rsidRDefault="005E561F" w:rsidP="00157411">
      <w:pPr>
        <w:tabs>
          <w:tab w:val="left" w:pos="244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14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5E561F" w:rsidRPr="00100D14" w:rsidRDefault="005E561F" w:rsidP="00FF2D4F">
      <w:pPr>
        <w:tabs>
          <w:tab w:val="left" w:pos="244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Литература</w:t>
      </w:r>
    </w:p>
    <w:p w:rsidR="005E561F" w:rsidRPr="00100D14" w:rsidRDefault="005E561F" w:rsidP="00FF2D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классы. Москва. Издательство «Просв</w:t>
      </w:r>
      <w:r w:rsidR="00157411">
        <w:rPr>
          <w:rFonts w:ascii="Times New Roman" w:hAnsi="Times New Roman"/>
          <w:sz w:val="24"/>
          <w:szCs w:val="24"/>
        </w:rPr>
        <w:t>ещение» 2010г. 4-е издание. Под редакцией</w:t>
      </w:r>
      <w:r w:rsidRPr="00100D14"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 w:rsidRPr="00100D14">
        <w:rPr>
          <w:rFonts w:ascii="Times New Roman" w:hAnsi="Times New Roman"/>
          <w:sz w:val="24"/>
          <w:szCs w:val="24"/>
        </w:rPr>
        <w:t>Богажноковой</w:t>
      </w:r>
      <w:proofErr w:type="spellEnd"/>
      <w:r w:rsidRPr="00100D14">
        <w:rPr>
          <w:rFonts w:ascii="Times New Roman" w:hAnsi="Times New Roman"/>
          <w:sz w:val="24"/>
          <w:szCs w:val="24"/>
        </w:rPr>
        <w:t xml:space="preserve">.  Автор: А.А. Дмитриев. </w:t>
      </w:r>
    </w:p>
    <w:p w:rsidR="005E561F" w:rsidRPr="00100D14" w:rsidRDefault="005E561F" w:rsidP="00FF2D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>Частные методики адаптивной физической культуры. Москва «Советский спорт» 2004</w:t>
      </w:r>
    </w:p>
    <w:p w:rsidR="005E561F" w:rsidRPr="00100D14" w:rsidRDefault="005E561F" w:rsidP="00FF2D4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00D14">
        <w:rPr>
          <w:rFonts w:ascii="Times New Roman" w:hAnsi="Times New Roman"/>
          <w:sz w:val="24"/>
          <w:szCs w:val="24"/>
        </w:rPr>
        <w:t xml:space="preserve">Спорт в системе реабилитации людей с ограниченными возможностями здоровья. Учебно-методическое пособие. Санкт </w:t>
      </w:r>
      <w:proofErr w:type="gramStart"/>
      <w:r w:rsidRPr="00100D14">
        <w:rPr>
          <w:rFonts w:ascii="Times New Roman" w:hAnsi="Times New Roman"/>
          <w:sz w:val="24"/>
          <w:szCs w:val="24"/>
        </w:rPr>
        <w:t>–П</w:t>
      </w:r>
      <w:proofErr w:type="gramEnd"/>
      <w:r w:rsidRPr="00100D14">
        <w:rPr>
          <w:rFonts w:ascii="Times New Roman" w:hAnsi="Times New Roman"/>
          <w:sz w:val="24"/>
          <w:szCs w:val="24"/>
        </w:rPr>
        <w:t>етербург 2015</w:t>
      </w:r>
    </w:p>
    <w:p w:rsidR="005E561F" w:rsidRPr="00100D14" w:rsidRDefault="005E561F" w:rsidP="00FF2D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 xml:space="preserve"> «Средства адаптивной физкультуры. Методические рекомендации по физкультурно-оздоровительным и развивающим занятиям детей с отклонением в интеллектуальном развитии».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 Л.В. Москва. «Советский спорт» 2000 г.</w:t>
      </w:r>
    </w:p>
    <w:p w:rsidR="005E561F" w:rsidRPr="00100D14" w:rsidRDefault="005E561F" w:rsidP="00FF2D4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5E561F" w:rsidRPr="00100D14" w:rsidRDefault="005E561F" w:rsidP="00FF2D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Мячи (баскетбольные, волейбольные, футбольные, набивные)</w:t>
      </w:r>
    </w:p>
    <w:p w:rsidR="005E561F" w:rsidRPr="00100D14" w:rsidRDefault="005E561F" w:rsidP="00FF2D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Гимнастический инвентарь (Палки, скакалки, турник, маты)</w:t>
      </w:r>
    </w:p>
    <w:p w:rsidR="005E561F" w:rsidRPr="00100D14" w:rsidRDefault="005E561F" w:rsidP="00FF2D4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14">
        <w:rPr>
          <w:rFonts w:ascii="Times New Roman" w:hAnsi="Times New Roman" w:cs="Times New Roman"/>
          <w:sz w:val="24"/>
          <w:szCs w:val="24"/>
        </w:rPr>
        <w:t>Игровые п</w:t>
      </w:r>
      <w:r w:rsidR="00157411">
        <w:rPr>
          <w:rFonts w:ascii="Times New Roman" w:hAnsi="Times New Roman" w:cs="Times New Roman"/>
          <w:sz w:val="24"/>
          <w:szCs w:val="24"/>
        </w:rPr>
        <w:t>ринадлежности (бадминтон</w:t>
      </w:r>
      <w:r w:rsidRPr="00100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D14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100D14">
        <w:rPr>
          <w:rFonts w:ascii="Times New Roman" w:hAnsi="Times New Roman" w:cs="Times New Roman"/>
          <w:sz w:val="24"/>
          <w:szCs w:val="24"/>
        </w:rPr>
        <w:t>)</w:t>
      </w:r>
    </w:p>
    <w:p w:rsidR="005E561F" w:rsidRPr="00100D14" w:rsidRDefault="005E561F" w:rsidP="0081323E">
      <w:pPr>
        <w:rPr>
          <w:rFonts w:ascii="Times New Roman" w:hAnsi="Times New Roman" w:cs="Times New Roman"/>
          <w:sz w:val="24"/>
          <w:szCs w:val="24"/>
        </w:rPr>
        <w:sectPr w:rsidR="005E561F" w:rsidRPr="00100D14" w:rsidSect="000E1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8AB" w:rsidRPr="00100D14" w:rsidRDefault="00AA68AB" w:rsidP="005E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68AB" w:rsidRPr="00100D14" w:rsidSect="005E56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70" w:rsidRDefault="00965970" w:rsidP="0081323E">
      <w:pPr>
        <w:spacing w:after="0" w:line="240" w:lineRule="auto"/>
      </w:pPr>
      <w:r>
        <w:separator/>
      </w:r>
    </w:p>
  </w:endnote>
  <w:endnote w:type="continuationSeparator" w:id="0">
    <w:p w:rsidR="00965970" w:rsidRDefault="00965970" w:rsidP="008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70" w:rsidRDefault="00965970" w:rsidP="0081323E">
      <w:pPr>
        <w:spacing w:after="0" w:line="240" w:lineRule="auto"/>
      </w:pPr>
      <w:r>
        <w:separator/>
      </w:r>
    </w:p>
  </w:footnote>
  <w:footnote w:type="continuationSeparator" w:id="0">
    <w:p w:rsidR="00965970" w:rsidRDefault="00965970" w:rsidP="0081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7F5"/>
    <w:multiLevelType w:val="hybridMultilevel"/>
    <w:tmpl w:val="D9D67B5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D3C0E32"/>
    <w:multiLevelType w:val="hybridMultilevel"/>
    <w:tmpl w:val="BC9E8154"/>
    <w:lvl w:ilvl="0" w:tplc="4F82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FD5A4F"/>
    <w:multiLevelType w:val="hybridMultilevel"/>
    <w:tmpl w:val="92D8F5CA"/>
    <w:lvl w:ilvl="0" w:tplc="DC542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81628BD"/>
    <w:multiLevelType w:val="hybridMultilevel"/>
    <w:tmpl w:val="37D425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1E4"/>
    <w:rsid w:val="0002185F"/>
    <w:rsid w:val="00060415"/>
    <w:rsid w:val="00072529"/>
    <w:rsid w:val="0009234F"/>
    <w:rsid w:val="00094422"/>
    <w:rsid w:val="000C0C55"/>
    <w:rsid w:val="000D34CF"/>
    <w:rsid w:val="000E1006"/>
    <w:rsid w:val="000E391D"/>
    <w:rsid w:val="00100D14"/>
    <w:rsid w:val="00110606"/>
    <w:rsid w:val="00111D4E"/>
    <w:rsid w:val="00157411"/>
    <w:rsid w:val="001853BB"/>
    <w:rsid w:val="001E30A7"/>
    <w:rsid w:val="002D6451"/>
    <w:rsid w:val="00447223"/>
    <w:rsid w:val="004B682D"/>
    <w:rsid w:val="004C2491"/>
    <w:rsid w:val="004D5821"/>
    <w:rsid w:val="004E7116"/>
    <w:rsid w:val="00510BA6"/>
    <w:rsid w:val="00510FA5"/>
    <w:rsid w:val="0051292B"/>
    <w:rsid w:val="00531F8B"/>
    <w:rsid w:val="00535D5A"/>
    <w:rsid w:val="00537525"/>
    <w:rsid w:val="005B4013"/>
    <w:rsid w:val="005C41C6"/>
    <w:rsid w:val="005E561F"/>
    <w:rsid w:val="00606A26"/>
    <w:rsid w:val="00627850"/>
    <w:rsid w:val="00632116"/>
    <w:rsid w:val="00666279"/>
    <w:rsid w:val="00672C66"/>
    <w:rsid w:val="006C192B"/>
    <w:rsid w:val="007141EA"/>
    <w:rsid w:val="007424A5"/>
    <w:rsid w:val="007618B7"/>
    <w:rsid w:val="007F31C3"/>
    <w:rsid w:val="0081323E"/>
    <w:rsid w:val="00847703"/>
    <w:rsid w:val="00883DBA"/>
    <w:rsid w:val="008B052D"/>
    <w:rsid w:val="008B3D48"/>
    <w:rsid w:val="008B76AC"/>
    <w:rsid w:val="008E3FC5"/>
    <w:rsid w:val="009164B9"/>
    <w:rsid w:val="009200F3"/>
    <w:rsid w:val="009261F9"/>
    <w:rsid w:val="00934401"/>
    <w:rsid w:val="00965970"/>
    <w:rsid w:val="009C3031"/>
    <w:rsid w:val="00A036BD"/>
    <w:rsid w:val="00A25FE4"/>
    <w:rsid w:val="00A8128B"/>
    <w:rsid w:val="00A874CB"/>
    <w:rsid w:val="00AA68AB"/>
    <w:rsid w:val="00AA6E7C"/>
    <w:rsid w:val="00AB5C51"/>
    <w:rsid w:val="00B02817"/>
    <w:rsid w:val="00B300D3"/>
    <w:rsid w:val="00B77253"/>
    <w:rsid w:val="00BA79A8"/>
    <w:rsid w:val="00BE61E4"/>
    <w:rsid w:val="00C4032D"/>
    <w:rsid w:val="00C879B2"/>
    <w:rsid w:val="00D62FEF"/>
    <w:rsid w:val="00D71242"/>
    <w:rsid w:val="00D740D7"/>
    <w:rsid w:val="00D858FC"/>
    <w:rsid w:val="00DA1C0C"/>
    <w:rsid w:val="00E87BAB"/>
    <w:rsid w:val="00EA5AB0"/>
    <w:rsid w:val="00F02DF5"/>
    <w:rsid w:val="00F235F4"/>
    <w:rsid w:val="00F961DE"/>
    <w:rsid w:val="00FA0B71"/>
    <w:rsid w:val="00FA2507"/>
    <w:rsid w:val="00FC775A"/>
    <w:rsid w:val="00FD2528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AB"/>
    <w:pPr>
      <w:spacing w:after="0" w:line="240" w:lineRule="auto"/>
    </w:pPr>
    <w:rPr>
      <w:rFonts w:ascii="Calibri" w:eastAsia="Times New Roman" w:hAnsi="Calibri" w:cs="Times New Roman"/>
      <w:sz w:val="28"/>
    </w:rPr>
  </w:style>
  <w:style w:type="paragraph" w:styleId="HTML">
    <w:name w:val="HTML Preformatted"/>
    <w:basedOn w:val="a"/>
    <w:link w:val="HTML0"/>
    <w:rsid w:val="00AA6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8AB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A68AB"/>
    <w:pPr>
      <w:ind w:left="720"/>
      <w:contextualSpacing/>
    </w:pPr>
  </w:style>
  <w:style w:type="table" w:styleId="a5">
    <w:name w:val="Table Grid"/>
    <w:basedOn w:val="a1"/>
    <w:uiPriority w:val="59"/>
    <w:rsid w:val="00AA6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23E"/>
  </w:style>
  <w:style w:type="paragraph" w:styleId="a8">
    <w:name w:val="footer"/>
    <w:basedOn w:val="a"/>
    <w:link w:val="a9"/>
    <w:uiPriority w:val="99"/>
    <w:unhideWhenUsed/>
    <w:rsid w:val="0081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23E"/>
  </w:style>
  <w:style w:type="paragraph" w:styleId="aa">
    <w:name w:val="Balloon Text"/>
    <w:basedOn w:val="a"/>
    <w:link w:val="ab"/>
    <w:uiPriority w:val="99"/>
    <w:semiHidden/>
    <w:unhideWhenUsed/>
    <w:rsid w:val="00FF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Jekos</dc:creator>
  <cp:keywords/>
  <dc:description/>
  <cp:lastModifiedBy>shoolasd</cp:lastModifiedBy>
  <cp:revision>52</cp:revision>
  <cp:lastPrinted>2018-09-06T12:05:00Z</cp:lastPrinted>
  <dcterms:created xsi:type="dcterms:W3CDTF">2016-02-16T09:38:00Z</dcterms:created>
  <dcterms:modified xsi:type="dcterms:W3CDTF">2021-11-11T02:22:00Z</dcterms:modified>
</cp:coreProperties>
</file>