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53" w:rsidRPr="006E5D53" w:rsidRDefault="006E5D53" w:rsidP="006E5D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 по предмету «История Отечества» 9а класс разработана  в соответствии  с Положением  о  рабочей программе  ГКОУ «МОЦО № 1» на основе программы «История» для 5-9 классов, авторы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И.М.Бгажнокова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Л.В.Смирнова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, включенный в сборник программ под редакцией И.М.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учащихся специальных (коррекционных) образовательных учреждений </w:t>
      </w:r>
      <w:r w:rsidRPr="006E5D5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 вида с нарушением интеллекта (Москва,</w:t>
      </w:r>
      <w:r w:rsidR="0033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2010 г.)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6E5D53">
        <w:rPr>
          <w:rFonts w:ascii="Times New Roman" w:eastAsia="Times New Roman" w:hAnsi="Times New Roman" w:cs="Times New Roman"/>
          <w:sz w:val="24"/>
          <w:szCs w:val="24"/>
        </w:rPr>
        <w:t>всестороннее развитие учащихся со сниженной  мотивацией к познанию, расширение кругозора об окружающем мире.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>- дать элементарные научные и систематические сведения о предмете история.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>- показать особенности взаимодействия человека и общества, познакомить  с культурой и бытом человеческого общества.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>-помочь усвоить правила поведения в обществе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>- воспитание социально  значимых качеств личности.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>-Содействовать патриотическому, эстетическому, экологическому воспитанию.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Коррекционно-развивающие: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6E5D53">
        <w:rPr>
          <w:rFonts w:ascii="Times New Roman" w:eastAsia="Times New Roman" w:hAnsi="Times New Roman" w:cs="Times New Roman"/>
          <w:sz w:val="24"/>
          <w:szCs w:val="24"/>
        </w:rPr>
        <w:t>учить анализировать, сравнивать, изучаемые объекты и явления, понимать причинно- следственные зависимости.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абстрактного мышления, развивать воображение.</w:t>
      </w:r>
    </w:p>
    <w:p w:rsidR="006E5D53" w:rsidRPr="006E5D53" w:rsidRDefault="006E5D53" w:rsidP="006E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>- расширять лексический запас, развивать связную речь.</w:t>
      </w:r>
    </w:p>
    <w:p w:rsidR="006E5D53" w:rsidRPr="006E5D53" w:rsidRDefault="006E5D53" w:rsidP="006E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История  является интересной, занимательной, но в тоже время сложной дисциплиной для умственно отсталых детей. Сложность усвоения исторических знаний обусловлена объемностью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 и хронологических сведений, глобальностью общественно  исторических процессов и явлений, закономерности которых осмыслить ребенку с интеллектуальной недостаточностью  очень трудно.</w:t>
      </w:r>
    </w:p>
    <w:p w:rsidR="006E5D53" w:rsidRPr="006E5D53" w:rsidRDefault="006E5D53" w:rsidP="006E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дефицитарных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>, при умственной отсталости, высших  психических  функций: логических форм памяти, аналитического мышления, произвольного восприятия и внимания, речемыслительных процессов.</w:t>
      </w:r>
    </w:p>
    <w:p w:rsidR="006E5D53" w:rsidRPr="006E5D53" w:rsidRDefault="006E5D53" w:rsidP="006E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принципом построения программы является линейно- концентрический принцип. Он дает возможность широко  использовать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  связи истории с географией, естествознанием, математикой, литературой и др.</w:t>
      </w:r>
    </w:p>
    <w:p w:rsidR="006E5D53" w:rsidRPr="006E5D53" w:rsidRDefault="006E5D53" w:rsidP="006E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>Очень важно умение переводить на язык истории,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описательность и образность сведений исторического содержания не подменяет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 учетом временных векторов смены цивилизаций на Земле.</w:t>
      </w:r>
    </w:p>
    <w:p w:rsidR="006E5D53" w:rsidRPr="006E5D53" w:rsidRDefault="006E5D53" w:rsidP="006E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6E5D53" w:rsidRPr="006E5D53" w:rsidRDefault="006E5D53" w:rsidP="006E5D53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Пузанов Б.П. История России: :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6E5D5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6E5D53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. (коррекционных) </w:t>
      </w:r>
      <w:proofErr w:type="spellStart"/>
      <w:r w:rsidRPr="006E5D53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. учреждений- </w:t>
      </w:r>
      <w:r w:rsidRPr="006E5D5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   вида.- М.</w:t>
      </w:r>
      <w:proofErr w:type="gramStart"/>
      <w:r w:rsidRPr="006E5D5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6E5D53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6E5D53">
        <w:rPr>
          <w:rFonts w:ascii="Times New Roman" w:eastAsia="Times New Roman" w:hAnsi="Times New Roman" w:cs="Times New Roman"/>
          <w:sz w:val="24"/>
          <w:szCs w:val="24"/>
        </w:rPr>
        <w:t>. изд. центр  ВЛАДОС, 2008.-301 с.</w:t>
      </w:r>
    </w:p>
    <w:p w:rsidR="00BC5B51" w:rsidRPr="005964F2" w:rsidRDefault="00BC5B51" w:rsidP="005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51" w:rsidRPr="005964F2" w:rsidRDefault="00BC5B51" w:rsidP="006E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4F2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 1» (для учащихся с легкой</w:t>
      </w:r>
      <w:r w:rsidR="00D074D7"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3226BC">
        <w:rPr>
          <w:rFonts w:ascii="Times New Roman" w:hAnsi="Times New Roman"/>
          <w:sz w:val="24"/>
          <w:szCs w:val="24"/>
        </w:rPr>
        <w:t>, обучающихся по БУП</w:t>
      </w:r>
      <w:r w:rsidR="0087791F">
        <w:rPr>
          <w:rFonts w:ascii="Times New Roman" w:hAnsi="Times New Roman" w:cs="Times New Roman"/>
          <w:sz w:val="24"/>
          <w:szCs w:val="24"/>
        </w:rPr>
        <w:t>) на 2021--2022</w:t>
      </w:r>
      <w:r w:rsidRPr="005964F2">
        <w:rPr>
          <w:rFonts w:ascii="Times New Roman" w:hAnsi="Times New Roman" w:cs="Times New Roman"/>
          <w:sz w:val="24"/>
          <w:szCs w:val="24"/>
        </w:rPr>
        <w:t xml:space="preserve"> учебный год, по предмету</w:t>
      </w:r>
      <w:r w:rsidR="00EB1BBD" w:rsidRPr="005964F2">
        <w:rPr>
          <w:rFonts w:ascii="Times New Roman" w:hAnsi="Times New Roman" w:cs="Times New Roman"/>
          <w:sz w:val="24"/>
          <w:szCs w:val="24"/>
        </w:rPr>
        <w:t xml:space="preserve"> «История</w:t>
      </w:r>
      <w:r w:rsidR="006E5D53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EB1BBD" w:rsidRPr="005964F2">
        <w:rPr>
          <w:rFonts w:ascii="Times New Roman" w:hAnsi="Times New Roman" w:cs="Times New Roman"/>
          <w:sz w:val="24"/>
          <w:szCs w:val="24"/>
        </w:rPr>
        <w:t xml:space="preserve">» предусмотрено в </w:t>
      </w:r>
      <w:r w:rsidR="0087791F">
        <w:rPr>
          <w:rFonts w:ascii="Times New Roman" w:hAnsi="Times New Roman" w:cs="Times New Roman"/>
          <w:sz w:val="24"/>
          <w:szCs w:val="24"/>
        </w:rPr>
        <w:t xml:space="preserve"> объеме 2 часа в неделю, 65</w:t>
      </w:r>
      <w:r w:rsidR="00247CB2" w:rsidRPr="005964F2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2E317C" w:rsidRDefault="002E317C" w:rsidP="00596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7CB2" w:rsidRPr="005964F2" w:rsidRDefault="00247CB2" w:rsidP="00596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F2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по четвертям:</w:t>
      </w:r>
    </w:p>
    <w:p w:rsidR="00247CB2" w:rsidRPr="005964F2" w:rsidRDefault="00247CB2" w:rsidP="005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F2">
        <w:rPr>
          <w:rFonts w:ascii="Times New Roman" w:hAnsi="Times New Roman" w:cs="Times New Roman"/>
          <w:sz w:val="24"/>
          <w:szCs w:val="24"/>
        </w:rPr>
        <w:t>1 четверть-</w:t>
      </w:r>
      <w:r w:rsidR="0087791F">
        <w:rPr>
          <w:rFonts w:ascii="Times New Roman" w:hAnsi="Times New Roman" w:cs="Times New Roman"/>
          <w:sz w:val="24"/>
          <w:szCs w:val="24"/>
        </w:rPr>
        <w:t>15</w:t>
      </w:r>
      <w:r w:rsidRPr="005964F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7CB2" w:rsidRPr="005964F2" w:rsidRDefault="005710AC" w:rsidP="005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четверть-15</w:t>
      </w:r>
      <w:r w:rsidR="00247CB2" w:rsidRPr="005964F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7CB2" w:rsidRPr="005964F2" w:rsidRDefault="0087791F" w:rsidP="0059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четверть-20</w:t>
      </w:r>
      <w:r w:rsidR="004C618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28D1" w:rsidRDefault="00247CB2" w:rsidP="005964F2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4F2">
        <w:rPr>
          <w:rFonts w:ascii="Times New Roman" w:hAnsi="Times New Roman" w:cs="Times New Roman"/>
          <w:sz w:val="24"/>
          <w:szCs w:val="24"/>
        </w:rPr>
        <w:t xml:space="preserve">4 четверть-15 ч. </w:t>
      </w:r>
    </w:p>
    <w:p w:rsidR="006E5D53" w:rsidRPr="005964F2" w:rsidRDefault="006E5D53" w:rsidP="006E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F2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6E5D53" w:rsidRPr="005964F2" w:rsidRDefault="006E5D53" w:rsidP="006E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F2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36"/>
        <w:gridCol w:w="1595"/>
        <w:gridCol w:w="1652"/>
        <w:gridCol w:w="1578"/>
      </w:tblGrid>
      <w:tr w:rsidR="00A028D1" w:rsidRPr="005964F2" w:rsidTr="0063156F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№ раздела,</w:t>
            </w:r>
          </w:p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A028D1" w:rsidRPr="005964F2" w:rsidTr="0063156F">
        <w:trPr>
          <w:trHeight w:val="7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D1" w:rsidRPr="005964F2" w:rsidRDefault="00A028D1" w:rsidP="0059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D1" w:rsidRPr="005964F2" w:rsidRDefault="00A028D1" w:rsidP="0059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D1" w:rsidRPr="005964F2" w:rsidRDefault="00A028D1" w:rsidP="0059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A028D1" w:rsidRPr="005964F2" w:rsidTr="006315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Начало Советского периода в России (20-30-е г.)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8D1" w:rsidRPr="005964F2" w:rsidTr="006315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87791F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D1" w:rsidRPr="005964F2" w:rsidTr="006315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Послевоенное развитие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8D1" w:rsidRPr="005964F2" w:rsidTr="006315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0138F9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D1" w:rsidRPr="005964F2" w:rsidRDefault="00A028D1" w:rsidP="005964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28D1" w:rsidRPr="005964F2" w:rsidRDefault="00A028D1" w:rsidP="00596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72" w:rsidRPr="00BD5272" w:rsidRDefault="00BD5272" w:rsidP="00BD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Начало советского периода в России (20-30 г.г.)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Октябрьская революция, приход к власти партии большевиков.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Предпосылки возникновения новой социальной системы. Экскурсия. Октябрьская революция  1917 г. Причины победы большевиков. Гражданская война и иностранная интервенция. Причины гражданской  войны. Создание Красной армии. Борьба красных и белых. Разгром Врангеля. Советская Россия в годы  нэпа (1921-1929г). «Военный коммунизм» Новая экономическая политика(1921-1929г.) Смерть Ленина. Личность  Сталина, его приход к власти. Культура Советской России в годы Гражданской войны и нэпа. Становление советского искусства. Сталинская модель государственного  социализма. Экономический подъем, коллективизация. Внутренняя политика: поиски врагов. ГУЛАГ Культ личности Сталина.</w:t>
      </w:r>
    </w:p>
    <w:p w:rsidR="00BD5272" w:rsidRPr="00BD5272" w:rsidRDefault="00BD5272" w:rsidP="00BD5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Вторая мировая война.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Накануне Второй мировой войны.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Приход к власти в Германии Гитлера. Внешняя политика СССР в 20-40 г.г.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Начало Второй мировой войны.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Обобщающий урок:</w:t>
      </w: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>Накануне Второй мировой войны».  Нападение Германии на Польшу. «Зимняя» война (1939-1940)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Начало Великой Отечественной войны.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22 июня 1941 г.- начало Великой Отечественной войны. Размах фашисткой агрессии. Кровопролитие первых месяцев войны. Создание антигитлеровской коалиции.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Основные военные действия на территории СССР.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Битва за Москву. Оборона Севастополя, неудачи в Крыму. Сталинградская битва.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Сталинградская битва и ее значение для перелома в ходе Великой Отечественной войны.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Личность  Г.Жукова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Экономика СССР в годы Великой Отечественной войны, сопротивление в тылу.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Перестройка экономики на военные нужды. Сопротивление на оккупированных территориях. Обобщающий урок по теме: «Начало Великой Отечественной войны»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Фашизм и его проявление.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Зверства фашистов на оккупированных территориях</w:t>
      </w: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>Блокада Ленинграда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Наука и культура во время войны.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Создание новых видов оружия и военной техники. Патриотическая тема в советской литературе и искусств. Героизм советских людей при спасении культурных ценностей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Коренной перелом в войне (ноябрь1943- декабрь 1943 г.).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Разгром фашистов под Сталинградом. Победа на курской дуге. Историческая встреча  руководителей СССР. США, Англии, в Тегеране.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Освобождение территории СССР и Европы от фашистских захватчиков.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Победное наступление Красной Армии. Падение  Берлина. Штурм рейхстага.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Нюрнбергский процесс.</w:t>
      </w:r>
    </w:p>
    <w:p w:rsidR="00BD5272" w:rsidRPr="00BD5272" w:rsidRDefault="00BD5272" w:rsidP="00BD5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Послевоенное развитие  СССР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Послевоенное десятилетие(1945-1955)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Восстановление страны. Смерть Сталина. Конец эпохи культа личности Сталина.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Внешняя политика СССР.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Советский Союз в середине 50-н.60-х г.г. 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жизнь:  Н.С.Хрущев, его речь на </w:t>
      </w:r>
      <w:r w:rsidRPr="00BD5272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 Съезде КПСС. Освоение целины.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Внешняя политика в период « оттепели».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Наука и культура в послевоенные годы(1945-1965) 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Начало НТР. Литература и искусство. Обобщающий урок по теме: «Советский Союз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Советский Союз в  1965-1984 г.г. 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Усиление партийного контроля над всеми сторонами жизни общества. Экономика: нарастание дефицита государственного бюджета. Внешняя политика СССР.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Строительство БАМа,  создание атомных электростанций.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Культура, образование в эпоху «развитого социализма».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Олимпийские игры в Москве 1980 г. Оппозиция в среде интеллигенции.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Государственно-политический кризи</w:t>
      </w:r>
      <w:proofErr w:type="gramStart"/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с  в  СССР</w:t>
      </w:r>
      <w:proofErr w:type="gramEnd"/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 xml:space="preserve">  (1985-1991)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Приход к власти Горбачева.  «Перестройка». Нарастание экономического кризиса.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 Президент СССР- Горбачев.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Развитие политической системы в обновленной России.-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Попытка государственного переворота в августе 1991 г. Распад СССР. Кризис власти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Выборы нового президента Путина В.В. Возвращение в Россию  известных деятелей искусства.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Политика России на рубеже веков.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престижа России в качестве ведущей мировой державы. Экскурсия: исторические места г. Магадана. 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272" w:rsidRPr="00BD5272" w:rsidRDefault="00BD5272" w:rsidP="00BD5272">
      <w:pPr>
        <w:tabs>
          <w:tab w:val="left" w:pos="79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D5272" w:rsidRPr="00BD5272" w:rsidRDefault="00BD5272" w:rsidP="00BD5272">
      <w:pPr>
        <w:tabs>
          <w:tab w:val="left" w:pos="7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i/>
          <w:sz w:val="24"/>
          <w:szCs w:val="24"/>
        </w:rPr>
        <w:t>1-уровень</w:t>
      </w:r>
    </w:p>
    <w:p w:rsidR="00BD5272" w:rsidRPr="00BD5272" w:rsidRDefault="00BD5272" w:rsidP="00BD527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5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D5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Причины  начала Октябрьской революции;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Падения самодержавия и отказа Николая </w:t>
      </w:r>
      <w:r w:rsidRPr="00BD527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 от престола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Образование многочисленных политических партий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Описывать в речи наиболее яркие события, исторических персонажей.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Знать даты Великой Отечественной  войны. Послевоенные события в стране. Имена первых героев космоса, главных исторических персонажей политической жизни СССР, имена первых президентов, известных писателей, художников, деятелей науки.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Описывать в устной речи портреты исторических  деятелей.</w:t>
      </w:r>
    </w:p>
    <w:p w:rsidR="00BD5272" w:rsidRPr="00BD5272" w:rsidRDefault="00BD5272" w:rsidP="00BD527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5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D5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Ориентироваться в основных направлениях восстановления и развития народного хозяйства в экономике.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По вопросам учителя объяснять причины кризисных явлений. Работать с картой. Объяснять: предпосылки и причины  Гражданской войны.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Объяснять  причины неудач Красной Армии в начальный период Великой Отечественной войны.</w:t>
      </w:r>
    </w:p>
    <w:p w:rsidR="00BD5272" w:rsidRPr="00BD5272" w:rsidRDefault="00BD5272" w:rsidP="00BD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i/>
          <w:sz w:val="24"/>
          <w:szCs w:val="24"/>
        </w:rPr>
        <w:t>2-й уровень</w:t>
      </w:r>
    </w:p>
    <w:p w:rsidR="00BD5272" w:rsidRPr="00BD5272" w:rsidRDefault="00BD5272" w:rsidP="00BD527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527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Учащиеся должны </w:t>
      </w:r>
      <w:r w:rsidRPr="00BD5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Причины  начала Октябрьской революцию. Падение  самодержавия</w:t>
      </w:r>
      <w:proofErr w:type="gramStart"/>
      <w:r w:rsidRPr="00BD527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войне и интервенции. Причины гражданской войны. Знать основные события Великой Отечественной войны. Знать имена главных исторических персонажей политической жизни СССР.</w:t>
      </w:r>
    </w:p>
    <w:p w:rsidR="00BD5272" w:rsidRPr="00BD5272" w:rsidRDefault="00BD5272" w:rsidP="00BD527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5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D5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Объяснять новые слова и понятия в контексте ответов, специальных словарных   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диктантов. 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Описывать события по датам.</w:t>
      </w:r>
    </w:p>
    <w:p w:rsidR="00BD5272" w:rsidRPr="00BD5272" w:rsidRDefault="00BD5272" w:rsidP="00BD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272" w:rsidRPr="00BD5272" w:rsidRDefault="00BD5272" w:rsidP="00BD527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BD5272" w:rsidRPr="00BD5272" w:rsidRDefault="00BD5272" w:rsidP="00BD527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Л.В.Петрова Методика преподавания истории в специальной (коррекционной) школе </w:t>
      </w:r>
      <w:r w:rsidRPr="00BD5272">
        <w:rPr>
          <w:rFonts w:ascii="Times New Roman" w:eastAsia="Times New Roman" w:hAnsi="Times New Roman" w:cs="Times New Roman"/>
          <w:sz w:val="24"/>
          <w:szCs w:val="24"/>
          <w:lang w:val="en-US"/>
        </w:rPr>
        <w:t>YIII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 вида. М.-2003 г.-125 с.</w:t>
      </w:r>
    </w:p>
    <w:p w:rsidR="00BD5272" w:rsidRPr="00BD5272" w:rsidRDefault="00BD5272" w:rsidP="00BD5272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Пузанов Б.П. История России: : </w:t>
      </w:r>
      <w:proofErr w:type="spellStart"/>
      <w:r w:rsidRPr="00BD5272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BD527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BD5272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BD527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. (коррекционных) </w:t>
      </w:r>
      <w:proofErr w:type="spellStart"/>
      <w:r w:rsidRPr="00BD5272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. учреждений- </w:t>
      </w:r>
      <w:r w:rsidRPr="00BD527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   вида.- М</w:t>
      </w:r>
      <w:r w:rsidR="008779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7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2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BD5272">
        <w:rPr>
          <w:rFonts w:ascii="Times New Roman" w:eastAsia="Times New Roman" w:hAnsi="Times New Roman" w:cs="Times New Roman"/>
          <w:sz w:val="24"/>
          <w:szCs w:val="24"/>
        </w:rPr>
        <w:t>. изд. центр  ВЛАДОС, 2008.-301 с.</w:t>
      </w:r>
    </w:p>
    <w:p w:rsidR="00BD5272" w:rsidRPr="00BD5272" w:rsidRDefault="00BD5272" w:rsidP="00BD5272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Пуля Е.Ф.Книга для учителя спец. (корр.) образ</w:t>
      </w:r>
      <w:proofErr w:type="gramStart"/>
      <w:r w:rsidRPr="00BD5272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колы </w:t>
      </w:r>
      <w:r w:rsidRPr="00BD527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>вида. М. -2003 г.-168 с.</w:t>
      </w:r>
    </w:p>
    <w:p w:rsidR="00BD5272" w:rsidRPr="00BD5272" w:rsidRDefault="00BD5272" w:rsidP="00B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sz w:val="24"/>
          <w:szCs w:val="24"/>
        </w:rPr>
        <w:t>Уроки истории в 9 классе спец. (корр.) образ</w:t>
      </w:r>
      <w:proofErr w:type="gramStart"/>
      <w:r w:rsidRPr="00BD5272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BD5272">
        <w:rPr>
          <w:rFonts w:ascii="Times New Roman" w:eastAsia="Times New Roman" w:hAnsi="Times New Roman" w:cs="Times New Roman"/>
          <w:sz w:val="24"/>
          <w:szCs w:val="24"/>
        </w:rPr>
        <w:t xml:space="preserve">колы </w:t>
      </w:r>
      <w:r w:rsidRPr="00BD527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>вида. М,-2003 г.-107 с.</w:t>
      </w:r>
    </w:p>
    <w:p w:rsidR="001C18B7" w:rsidRPr="00BD5272" w:rsidRDefault="00BD5272" w:rsidP="00BD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272">
        <w:rPr>
          <w:rFonts w:ascii="Times New Roman" w:eastAsia="Times New Roman" w:hAnsi="Times New Roman" w:cs="Times New Roman"/>
          <w:b/>
          <w:sz w:val="24"/>
          <w:szCs w:val="24"/>
        </w:rPr>
        <w:t>Оборудование: п</w:t>
      </w:r>
      <w:r w:rsidRPr="00BD5272">
        <w:rPr>
          <w:rFonts w:ascii="Times New Roman" w:eastAsia="Times New Roman" w:hAnsi="Times New Roman" w:cs="Times New Roman"/>
          <w:sz w:val="24"/>
          <w:szCs w:val="24"/>
        </w:rPr>
        <w:t>роцессор, монитор, клавиатура, мышь компьютерная, принтер, телевизор, видеомагнитофон.</w:t>
      </w:r>
    </w:p>
    <w:sectPr w:rsidR="001C18B7" w:rsidRPr="00BD5272" w:rsidSect="00D478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01" w:rsidRDefault="00AD4A01" w:rsidP="00D4787E">
      <w:pPr>
        <w:spacing w:after="0" w:line="240" w:lineRule="auto"/>
      </w:pPr>
      <w:r>
        <w:separator/>
      </w:r>
    </w:p>
  </w:endnote>
  <w:endnote w:type="continuationSeparator" w:id="0">
    <w:p w:rsidR="00AD4A01" w:rsidRDefault="00AD4A01" w:rsidP="00D4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29277"/>
      <w:docPartObj>
        <w:docPartGallery w:val="Page Numbers (Bottom of Page)"/>
        <w:docPartUnique/>
      </w:docPartObj>
    </w:sdtPr>
    <w:sdtEndPr/>
    <w:sdtContent>
      <w:p w:rsidR="00D4787E" w:rsidRDefault="00B60115">
        <w:pPr>
          <w:pStyle w:val="a8"/>
          <w:jc w:val="right"/>
        </w:pPr>
        <w:r>
          <w:fldChar w:fldCharType="begin"/>
        </w:r>
        <w:r w:rsidR="00D4787E">
          <w:instrText>PAGE   \* MERGEFORMAT</w:instrText>
        </w:r>
        <w:r>
          <w:fldChar w:fldCharType="separate"/>
        </w:r>
        <w:r w:rsidR="002E317C">
          <w:rPr>
            <w:noProof/>
          </w:rPr>
          <w:t>4</w:t>
        </w:r>
        <w:r>
          <w:fldChar w:fldCharType="end"/>
        </w:r>
      </w:p>
    </w:sdtContent>
  </w:sdt>
  <w:p w:rsidR="00D4787E" w:rsidRDefault="00D478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01" w:rsidRDefault="00AD4A01" w:rsidP="00D4787E">
      <w:pPr>
        <w:spacing w:after="0" w:line="240" w:lineRule="auto"/>
      </w:pPr>
      <w:r>
        <w:separator/>
      </w:r>
    </w:p>
  </w:footnote>
  <w:footnote w:type="continuationSeparator" w:id="0">
    <w:p w:rsidR="00AD4A01" w:rsidRDefault="00AD4A01" w:rsidP="00D4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33B"/>
    <w:multiLevelType w:val="hybridMultilevel"/>
    <w:tmpl w:val="219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8B7"/>
    <w:rsid w:val="000138F9"/>
    <w:rsid w:val="00046E3B"/>
    <w:rsid w:val="000B60F9"/>
    <w:rsid w:val="000F37DC"/>
    <w:rsid w:val="00137DFB"/>
    <w:rsid w:val="00140325"/>
    <w:rsid w:val="001C18B7"/>
    <w:rsid w:val="001E024E"/>
    <w:rsid w:val="00247CB2"/>
    <w:rsid w:val="002B176B"/>
    <w:rsid w:val="002E1381"/>
    <w:rsid w:val="002E317C"/>
    <w:rsid w:val="002E4A00"/>
    <w:rsid w:val="00321350"/>
    <w:rsid w:val="003226BC"/>
    <w:rsid w:val="00337EC4"/>
    <w:rsid w:val="003C2721"/>
    <w:rsid w:val="004156F2"/>
    <w:rsid w:val="004933CE"/>
    <w:rsid w:val="00495D4A"/>
    <w:rsid w:val="004B358B"/>
    <w:rsid w:val="004B6FC0"/>
    <w:rsid w:val="004C6187"/>
    <w:rsid w:val="00552A80"/>
    <w:rsid w:val="0056491C"/>
    <w:rsid w:val="005710AC"/>
    <w:rsid w:val="005964F2"/>
    <w:rsid w:val="005B5097"/>
    <w:rsid w:val="006365B0"/>
    <w:rsid w:val="00661F07"/>
    <w:rsid w:val="006B640B"/>
    <w:rsid w:val="006E1733"/>
    <w:rsid w:val="006E579C"/>
    <w:rsid w:val="006E5D53"/>
    <w:rsid w:val="00732F40"/>
    <w:rsid w:val="00787F36"/>
    <w:rsid w:val="00793BBA"/>
    <w:rsid w:val="0087791F"/>
    <w:rsid w:val="00912B78"/>
    <w:rsid w:val="009370C5"/>
    <w:rsid w:val="00A028D1"/>
    <w:rsid w:val="00A158B4"/>
    <w:rsid w:val="00A36B29"/>
    <w:rsid w:val="00A6373E"/>
    <w:rsid w:val="00AD4A01"/>
    <w:rsid w:val="00AD78C5"/>
    <w:rsid w:val="00AF7613"/>
    <w:rsid w:val="00B048C7"/>
    <w:rsid w:val="00B60115"/>
    <w:rsid w:val="00BC5B51"/>
    <w:rsid w:val="00BD5272"/>
    <w:rsid w:val="00BE727C"/>
    <w:rsid w:val="00BF5F2F"/>
    <w:rsid w:val="00BF7879"/>
    <w:rsid w:val="00C17AAC"/>
    <w:rsid w:val="00C6745F"/>
    <w:rsid w:val="00D074D7"/>
    <w:rsid w:val="00D3032B"/>
    <w:rsid w:val="00D4787E"/>
    <w:rsid w:val="00DC5C1A"/>
    <w:rsid w:val="00DF3FA4"/>
    <w:rsid w:val="00E164B7"/>
    <w:rsid w:val="00E77A13"/>
    <w:rsid w:val="00E93E4D"/>
    <w:rsid w:val="00E964EB"/>
    <w:rsid w:val="00EB1BBD"/>
    <w:rsid w:val="00F544AE"/>
    <w:rsid w:val="00FC301C"/>
    <w:rsid w:val="00FF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87E"/>
  </w:style>
  <w:style w:type="paragraph" w:styleId="a8">
    <w:name w:val="footer"/>
    <w:basedOn w:val="a"/>
    <w:link w:val="a9"/>
    <w:uiPriority w:val="99"/>
    <w:unhideWhenUsed/>
    <w:rsid w:val="00D4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shoolasd</cp:lastModifiedBy>
  <cp:revision>9</cp:revision>
  <cp:lastPrinted>2018-09-09T03:59:00Z</cp:lastPrinted>
  <dcterms:created xsi:type="dcterms:W3CDTF">2001-12-31T13:12:00Z</dcterms:created>
  <dcterms:modified xsi:type="dcterms:W3CDTF">2021-11-10T04:57:00Z</dcterms:modified>
</cp:coreProperties>
</file>