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30" w:rsidRDefault="00A45443" w:rsidP="00477358">
      <w:pPr>
        <w:tabs>
          <w:tab w:val="left" w:pos="0"/>
          <w:tab w:val="left" w:pos="3734"/>
          <w:tab w:val="center" w:pos="524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Пояснительная записка</w:t>
      </w:r>
    </w:p>
    <w:p w:rsidR="009B4630" w:rsidRDefault="009B4630" w:rsidP="0047735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«География» 9</w:t>
      </w:r>
      <w:r w:rsidR="009A4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 разработана в соответствии с Положением о рабочей программе ГКОУ «МОЦО № 1» на основе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5-9 классов,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автор: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Т.М Лифанова,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включённой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сборник программ для обучения учащихся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Calibri" w:eastAsia="Times New Roman" w:hAnsi="Calibri" w:cs="Times New Roman"/>
        </w:rPr>
        <w:t xml:space="preserve"> вида </w:t>
      </w:r>
      <w:r>
        <w:rPr>
          <w:rFonts w:ascii="Times New Roman" w:eastAsia="Times New Roman" w:hAnsi="Times New Roman" w:cs="Times New Roman"/>
          <w:sz w:val="24"/>
          <w:szCs w:val="24"/>
        </w:rPr>
        <w:t>с нарушением интеллекта</w:t>
      </w:r>
      <w:r>
        <w:rPr>
          <w:rFonts w:ascii="Calibri" w:eastAsia="Times New Roman" w:hAnsi="Calibri" w:cs="Times New Roma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редакцией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(Москва, «Просвещение», 2010 г.).</w:t>
      </w:r>
    </w:p>
    <w:p w:rsidR="009B4630" w:rsidRDefault="00A45443" w:rsidP="00A4544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B4630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9B4630">
        <w:rPr>
          <w:rFonts w:ascii="Times New Roman" w:eastAsia="Calibri" w:hAnsi="Times New Roman" w:cs="Times New Roman"/>
          <w:sz w:val="24"/>
          <w:szCs w:val="24"/>
        </w:rPr>
        <w:t xml:space="preserve"> всестороннее развитие учащихся со сниженной мотивацией к познанию, расширить кругозор об окружающем мире. </w:t>
      </w:r>
    </w:p>
    <w:p w:rsidR="009B4630" w:rsidRDefault="009B4630" w:rsidP="0047735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9B4630" w:rsidRDefault="009B4630" w:rsidP="00477358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дать элементарные научные и систематические сведения о природе, населении, хозяйстве  государств изучаемых материков.</w:t>
      </w:r>
    </w:p>
    <w:p w:rsidR="009B4630" w:rsidRDefault="009B4630" w:rsidP="00477358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Показать особенности взаимодействия человека и природы, познакомить с культурой и бытом народов изучаемых государств. </w:t>
      </w:r>
    </w:p>
    <w:p w:rsidR="009B4630" w:rsidRDefault="009B4630" w:rsidP="00477358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Помочь усвоить правила поведения в природе.</w:t>
      </w:r>
    </w:p>
    <w:p w:rsidR="009B4630" w:rsidRDefault="009B4630" w:rsidP="00477358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социально значимых качеств личности.</w:t>
      </w:r>
    </w:p>
    <w:p w:rsidR="009B4630" w:rsidRDefault="009B4630" w:rsidP="00477358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Содействовать патриотическому, экологическому, эстетическому воспитанию </w:t>
      </w:r>
    </w:p>
    <w:p w:rsidR="009B4630" w:rsidRDefault="009B4630" w:rsidP="00477358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учить анализировать, сравнивать изучаемые объекты и явления, понимать причинно-следственные зависимости. </w:t>
      </w:r>
    </w:p>
    <w:p w:rsidR="009B4630" w:rsidRDefault="009B4630" w:rsidP="00477358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Содействовать развитию абстрактного мышления, развивать воображение. Расширять лексический запас. Развивать связную речь.</w:t>
      </w:r>
    </w:p>
    <w:p w:rsidR="009B4630" w:rsidRDefault="009B4630" w:rsidP="0047735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630">
        <w:rPr>
          <w:rFonts w:ascii="Times New Roman" w:eastAsia="Calibri" w:hAnsi="Times New Roman" w:cs="Times New Roman"/>
          <w:sz w:val="24"/>
          <w:szCs w:val="24"/>
        </w:rPr>
        <w:t>На изучение стран Евразии выделено три четверти. Изучаемые страны сгруппированы не по принадлежности к той или иной общественной системе, а по типу географической смежности. Бывшие союзные республики изучаются во второй четверти в разделах «Восточная Европа», «Центральная и Юго-Западная Азия». Компактное изучение этих стран дает возможность рассказать о распаде монополизированного государства, на данном материале проанализировать последствия, повлиявшие на углубление экономического кризиса и на усугубление национальных проблем.     Следует обратить внимание на налаживающие экономические и культурные контакты с этими государствами.</w:t>
      </w:r>
    </w:p>
    <w:p w:rsidR="009B4630" w:rsidRPr="009B4630" w:rsidRDefault="009B4630" w:rsidP="0047735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630">
        <w:rPr>
          <w:rFonts w:ascii="Times New Roman" w:eastAsia="Calibri" w:hAnsi="Times New Roman" w:cs="Times New Roman"/>
          <w:sz w:val="24"/>
          <w:szCs w:val="24"/>
        </w:rPr>
        <w:t>В процессе изучения стран Евразии предусматривается просмотр видеофильмов о природе, достопримечательностях изучаемой страны, культуре и быте ее народа.</w:t>
      </w:r>
    </w:p>
    <w:p w:rsidR="009B4630" w:rsidRPr="009B4630" w:rsidRDefault="009B4630" w:rsidP="0047735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630">
        <w:rPr>
          <w:rFonts w:ascii="Times New Roman" w:eastAsia="Calibri" w:hAnsi="Times New Roman" w:cs="Times New Roman"/>
          <w:sz w:val="24"/>
          <w:szCs w:val="24"/>
        </w:rPr>
        <w:t>Изучение стран Евразии строится по плану:</w:t>
      </w:r>
    </w:p>
    <w:p w:rsidR="009B4630" w:rsidRPr="009B4630" w:rsidRDefault="009B4630" w:rsidP="0047735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630">
        <w:rPr>
          <w:rFonts w:ascii="Times New Roman" w:eastAsia="Calibri" w:hAnsi="Times New Roman" w:cs="Times New Roman"/>
          <w:sz w:val="24"/>
          <w:szCs w:val="24"/>
        </w:rPr>
        <w:t>1.Географическое положение.</w:t>
      </w:r>
    </w:p>
    <w:p w:rsidR="009B4630" w:rsidRPr="009B4630" w:rsidRDefault="009B4630" w:rsidP="00477358">
      <w:pPr>
        <w:tabs>
          <w:tab w:val="left" w:pos="0"/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630">
        <w:rPr>
          <w:rFonts w:ascii="Times New Roman" w:eastAsia="Calibri" w:hAnsi="Times New Roman" w:cs="Times New Roman"/>
          <w:sz w:val="24"/>
          <w:szCs w:val="24"/>
        </w:rPr>
        <w:t>2. Государственный строй, символика.</w:t>
      </w:r>
    </w:p>
    <w:p w:rsidR="009B4630" w:rsidRPr="009B4630" w:rsidRDefault="009B4630" w:rsidP="0047735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630">
        <w:rPr>
          <w:rFonts w:ascii="Times New Roman" w:eastAsia="Calibri" w:hAnsi="Times New Roman" w:cs="Times New Roman"/>
          <w:sz w:val="24"/>
          <w:szCs w:val="24"/>
        </w:rPr>
        <w:t>3.Климат, рельеф, флора и фауна.</w:t>
      </w:r>
    </w:p>
    <w:p w:rsidR="009B4630" w:rsidRPr="009B4630" w:rsidRDefault="009B4630" w:rsidP="0047735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630">
        <w:rPr>
          <w:rFonts w:ascii="Times New Roman" w:eastAsia="Calibri" w:hAnsi="Times New Roman" w:cs="Times New Roman"/>
          <w:sz w:val="24"/>
          <w:szCs w:val="24"/>
        </w:rPr>
        <w:t>4.Хозяйство, население.</w:t>
      </w:r>
    </w:p>
    <w:p w:rsidR="009B4630" w:rsidRPr="009B4630" w:rsidRDefault="009B4630" w:rsidP="0047735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630">
        <w:rPr>
          <w:rFonts w:ascii="Times New Roman" w:eastAsia="Calibri" w:hAnsi="Times New Roman" w:cs="Times New Roman"/>
          <w:sz w:val="24"/>
          <w:szCs w:val="24"/>
        </w:rPr>
        <w:t>5.Столица, крупные города.</w:t>
      </w:r>
    </w:p>
    <w:p w:rsidR="009B4630" w:rsidRDefault="009B4630" w:rsidP="0047735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6.Достопримечательности.</w:t>
      </w:r>
    </w:p>
    <w:p w:rsidR="009B4630" w:rsidRPr="009B4630" w:rsidRDefault="009B4630" w:rsidP="0047735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630">
        <w:rPr>
          <w:rFonts w:ascii="Times New Roman" w:eastAsia="Calibri" w:hAnsi="Times New Roman" w:cs="Times New Roman"/>
          <w:sz w:val="24"/>
          <w:szCs w:val="24"/>
        </w:rPr>
        <w:t xml:space="preserve">Интеграционные вопросы, происходящие в Европе, приблизили Россию к мировому сообществу, поэтому делается акцент на России как крупнейшем  государстве Евразии. Обобщаются знания о своей </w:t>
      </w:r>
      <w:proofErr w:type="gramStart"/>
      <w:r w:rsidRPr="009B4630">
        <w:rPr>
          <w:rFonts w:ascii="Times New Roman" w:eastAsia="Calibri" w:hAnsi="Times New Roman" w:cs="Times New Roman"/>
          <w:sz w:val="24"/>
          <w:szCs w:val="24"/>
        </w:rPr>
        <w:t>стране</w:t>
      </w:r>
      <w:proofErr w:type="gramEnd"/>
      <w:r w:rsidRPr="009B4630">
        <w:rPr>
          <w:rFonts w:ascii="Times New Roman" w:eastAsia="Calibri" w:hAnsi="Times New Roman" w:cs="Times New Roman"/>
          <w:sz w:val="24"/>
          <w:szCs w:val="24"/>
        </w:rPr>
        <w:t xml:space="preserve"> и идёт подготовка к изучению своего края.   </w:t>
      </w:r>
      <w:proofErr w:type="gramStart"/>
      <w:r w:rsidRPr="009B4630">
        <w:rPr>
          <w:rFonts w:ascii="Times New Roman" w:eastAsia="Calibri" w:hAnsi="Times New Roman" w:cs="Times New Roman"/>
          <w:sz w:val="24"/>
          <w:szCs w:val="24"/>
        </w:rPr>
        <w:t>Заканчивается курс</w:t>
      </w:r>
      <w:proofErr w:type="gramEnd"/>
      <w:r w:rsidRPr="009B4630">
        <w:rPr>
          <w:rFonts w:ascii="Times New Roman" w:eastAsia="Calibri" w:hAnsi="Times New Roman" w:cs="Times New Roman"/>
          <w:sz w:val="24"/>
          <w:szCs w:val="24"/>
        </w:rPr>
        <w:t xml:space="preserve"> географии региональным обзором. В процессе изучения Магаданской  области учащиеся систематизируют знания о природе края, знакомятся с местными экономическими проблемами, узнают о профессиях, на которые имеется спрос в нашей области. Уделяется внимание изучению социальных, экологических и культурных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чувств.</w:t>
      </w:r>
    </w:p>
    <w:p w:rsidR="009B4630" w:rsidRDefault="00477358" w:rsidP="00477358">
      <w:pPr>
        <w:pStyle w:val="a3"/>
        <w:tabs>
          <w:tab w:val="left" w:pos="0"/>
          <w:tab w:val="right" w:pos="709"/>
        </w:tabs>
        <w:ind w:right="-1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630">
        <w:rPr>
          <w:rFonts w:ascii="Times New Roman" w:hAnsi="Times New Roman"/>
          <w:b/>
          <w:sz w:val="24"/>
          <w:szCs w:val="24"/>
        </w:rPr>
        <w:t>Учебно – методический комплекс:</w:t>
      </w:r>
    </w:p>
    <w:p w:rsidR="009B4630" w:rsidRDefault="009B4630" w:rsidP="0047735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Учебник география  9 класс Лифанова Т.М., Соломина Е.Н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Москва. «Просвещение». 2017г. Москва. «Просвещение». 2008 г .Приложение к учебнику (атлас). 2017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абочая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тетрадь по географии  Лифанова Т.М..  </w:t>
      </w:r>
    </w:p>
    <w:p w:rsidR="009B4630" w:rsidRDefault="009B4630" w:rsidP="0047735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учебным планом ГКОУ «МОЦО №1» (для учащихся с легкой умственной отсталостью, обучающихся по БУП) на 20</w:t>
      </w:r>
      <w:r w:rsidR="00240B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3E1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43E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0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 предмету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«География» предусмотрено в объеме 2 часа в неделю, что составляет </w:t>
      </w:r>
      <w:r w:rsidR="00C43E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240B8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9B4630" w:rsidRDefault="009B4630" w:rsidP="0047735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Количество часов по четвертям:</w:t>
      </w:r>
    </w:p>
    <w:p w:rsidR="009B4630" w:rsidRPr="00240B8B" w:rsidRDefault="009B4630" w:rsidP="0047735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B8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475BAC" w:rsidRPr="00240B8B">
        <w:rPr>
          <w:rFonts w:ascii="Times New Roman" w:eastAsia="Calibri" w:hAnsi="Times New Roman" w:cs="Times New Roman"/>
          <w:sz w:val="24"/>
          <w:szCs w:val="24"/>
        </w:rPr>
        <w:t xml:space="preserve"> четверть –</w:t>
      </w:r>
      <w:r w:rsidR="00302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02417">
        <w:rPr>
          <w:rFonts w:ascii="Times New Roman" w:eastAsia="Calibri" w:hAnsi="Times New Roman" w:cs="Times New Roman"/>
          <w:sz w:val="24"/>
          <w:szCs w:val="24"/>
        </w:rPr>
        <w:t>14</w:t>
      </w:r>
      <w:r w:rsidR="00C43E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B8B" w:rsidRPr="00240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BAC" w:rsidRPr="00240B8B">
        <w:rPr>
          <w:rFonts w:ascii="Times New Roman" w:eastAsia="Calibri" w:hAnsi="Times New Roman" w:cs="Times New Roman"/>
          <w:sz w:val="24"/>
          <w:szCs w:val="24"/>
        </w:rPr>
        <w:t>ч</w:t>
      </w:r>
      <w:r w:rsidRPr="00240B8B">
        <w:rPr>
          <w:rFonts w:ascii="Times New Roman" w:eastAsia="Calibri" w:hAnsi="Times New Roman" w:cs="Times New Roman"/>
          <w:sz w:val="24"/>
          <w:szCs w:val="24"/>
        </w:rPr>
        <w:t>асов</w:t>
      </w:r>
      <w:proofErr w:type="gramEnd"/>
    </w:p>
    <w:p w:rsidR="009B4630" w:rsidRPr="00240B8B" w:rsidRDefault="009B4630" w:rsidP="0047735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B8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5F16B6" w:rsidRPr="00240B8B">
        <w:rPr>
          <w:rFonts w:ascii="Times New Roman" w:eastAsia="Calibri" w:hAnsi="Times New Roman" w:cs="Times New Roman"/>
          <w:sz w:val="24"/>
          <w:szCs w:val="24"/>
        </w:rPr>
        <w:t xml:space="preserve"> четверть –</w:t>
      </w:r>
      <w:r w:rsidR="00302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02417">
        <w:rPr>
          <w:rFonts w:ascii="Times New Roman" w:eastAsia="Calibri" w:hAnsi="Times New Roman" w:cs="Times New Roman"/>
          <w:sz w:val="24"/>
          <w:szCs w:val="24"/>
        </w:rPr>
        <w:t>16</w:t>
      </w:r>
      <w:r w:rsidRPr="00240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E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B8B">
        <w:rPr>
          <w:rFonts w:ascii="Times New Roman" w:eastAsia="Calibri" w:hAnsi="Times New Roman" w:cs="Times New Roman"/>
          <w:sz w:val="24"/>
          <w:szCs w:val="24"/>
        </w:rPr>
        <w:t>часов</w:t>
      </w:r>
      <w:proofErr w:type="gramEnd"/>
    </w:p>
    <w:p w:rsidR="009B4630" w:rsidRPr="00240B8B" w:rsidRDefault="009B4630" w:rsidP="0047735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B8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40B8B">
        <w:rPr>
          <w:rFonts w:ascii="Times New Roman" w:eastAsia="Calibri" w:hAnsi="Times New Roman" w:cs="Times New Roman"/>
          <w:sz w:val="24"/>
          <w:szCs w:val="24"/>
        </w:rPr>
        <w:t xml:space="preserve"> четверть – </w:t>
      </w:r>
      <w:proofErr w:type="gramStart"/>
      <w:r w:rsidR="00302417">
        <w:rPr>
          <w:rFonts w:ascii="Times New Roman" w:eastAsia="Calibri" w:hAnsi="Times New Roman" w:cs="Times New Roman"/>
          <w:sz w:val="24"/>
          <w:szCs w:val="24"/>
        </w:rPr>
        <w:t>17</w:t>
      </w:r>
      <w:r w:rsidRPr="00240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B8B" w:rsidRPr="00240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B8B">
        <w:rPr>
          <w:rFonts w:ascii="Times New Roman" w:eastAsia="Calibri" w:hAnsi="Times New Roman" w:cs="Times New Roman"/>
          <w:sz w:val="24"/>
          <w:szCs w:val="24"/>
        </w:rPr>
        <w:t>час</w:t>
      </w:r>
      <w:r w:rsidR="00240B8B" w:rsidRPr="00240B8B">
        <w:rPr>
          <w:rFonts w:ascii="Times New Roman" w:eastAsia="Calibri" w:hAnsi="Times New Roman" w:cs="Times New Roman"/>
          <w:sz w:val="24"/>
          <w:szCs w:val="24"/>
        </w:rPr>
        <w:t>ов</w:t>
      </w:r>
      <w:proofErr w:type="gramEnd"/>
      <w:r w:rsidR="00240B8B" w:rsidRPr="00240B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4630" w:rsidRDefault="009B4630" w:rsidP="00477358">
      <w:pPr>
        <w:tabs>
          <w:tab w:val="left" w:pos="0"/>
          <w:tab w:val="left" w:pos="61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B8B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240B8B">
        <w:rPr>
          <w:rFonts w:ascii="Times New Roman" w:eastAsia="Calibri" w:hAnsi="Times New Roman" w:cs="Times New Roman"/>
          <w:sz w:val="24"/>
          <w:szCs w:val="24"/>
        </w:rPr>
        <w:t xml:space="preserve"> четверть –</w:t>
      </w:r>
      <w:r w:rsidR="00E663BF" w:rsidRPr="00240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02417">
        <w:rPr>
          <w:rFonts w:ascii="Times New Roman" w:eastAsia="Calibri" w:hAnsi="Times New Roman" w:cs="Times New Roman"/>
          <w:sz w:val="24"/>
          <w:szCs w:val="24"/>
        </w:rPr>
        <w:t>16</w:t>
      </w:r>
      <w:r w:rsidRPr="00240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B8B" w:rsidRPr="00240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B8B">
        <w:rPr>
          <w:rFonts w:ascii="Times New Roman" w:eastAsia="Calibri" w:hAnsi="Times New Roman" w:cs="Times New Roman"/>
          <w:sz w:val="24"/>
          <w:szCs w:val="24"/>
        </w:rPr>
        <w:t>часов</w:t>
      </w:r>
      <w:proofErr w:type="gramEnd"/>
    </w:p>
    <w:p w:rsidR="00382A14" w:rsidRDefault="00A45443" w:rsidP="0047735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ИТОГО: 63 час.</w:t>
      </w:r>
    </w:p>
    <w:p w:rsidR="009B4630" w:rsidRDefault="009B4630" w:rsidP="00A45443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 – тематический план</w:t>
      </w:r>
    </w:p>
    <w:tbl>
      <w:tblPr>
        <w:tblStyle w:val="1"/>
        <w:tblW w:w="8647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16"/>
        <w:gridCol w:w="2302"/>
      </w:tblGrid>
      <w:tr w:rsidR="009B4630" w:rsidRPr="009B4630" w:rsidTr="009A4841">
        <w:trPr>
          <w:trHeight w:val="225"/>
        </w:trPr>
        <w:tc>
          <w:tcPr>
            <w:tcW w:w="851" w:type="dxa"/>
            <w:vMerge w:val="restart"/>
          </w:tcPr>
          <w:p w:rsidR="009B4630" w:rsidRPr="009B4630" w:rsidRDefault="009B4630" w:rsidP="004773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630">
              <w:rPr>
                <w:rFonts w:ascii="Times New Roman" w:eastAsia="Calibri" w:hAnsi="Times New Roman" w:cs="Times New Roman"/>
                <w:sz w:val="24"/>
                <w:szCs w:val="24"/>
              </w:rPr>
              <w:t>№ раздела, темы</w:t>
            </w:r>
          </w:p>
        </w:tc>
        <w:tc>
          <w:tcPr>
            <w:tcW w:w="4678" w:type="dxa"/>
            <w:vMerge w:val="restart"/>
          </w:tcPr>
          <w:p w:rsidR="009B4630" w:rsidRPr="009B4630" w:rsidRDefault="009B4630" w:rsidP="004773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9B4630" w:rsidRPr="009B4630" w:rsidRDefault="009B4630" w:rsidP="004773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630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382A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4630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  <w:p w:rsidR="009B4630" w:rsidRPr="009B4630" w:rsidRDefault="009B4630" w:rsidP="004773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630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02" w:type="dxa"/>
          </w:tcPr>
          <w:p w:rsidR="009B4630" w:rsidRPr="009B4630" w:rsidRDefault="009B4630" w:rsidP="004773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630">
              <w:rPr>
                <w:rFonts w:ascii="Times New Roman" w:eastAsia="Calibri" w:hAnsi="Times New Roman" w:cs="Times New Roman"/>
                <w:sz w:val="24"/>
                <w:szCs w:val="24"/>
              </w:rPr>
              <w:t>Из них (количество часов)</w:t>
            </w:r>
          </w:p>
        </w:tc>
      </w:tr>
      <w:tr w:rsidR="009B4630" w:rsidRPr="009B4630" w:rsidTr="009A4841">
        <w:trPr>
          <w:trHeight w:val="315"/>
        </w:trPr>
        <w:tc>
          <w:tcPr>
            <w:tcW w:w="851" w:type="dxa"/>
            <w:vMerge/>
          </w:tcPr>
          <w:p w:rsidR="009B4630" w:rsidRPr="009B4630" w:rsidRDefault="009B4630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B4630" w:rsidRPr="009B4630" w:rsidRDefault="009B4630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9B4630" w:rsidRPr="009B4630" w:rsidRDefault="009B4630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B4630" w:rsidRPr="009B4630" w:rsidRDefault="009B4630" w:rsidP="0047735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63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  <w:p w:rsidR="009B4630" w:rsidRPr="009B4630" w:rsidRDefault="009B4630" w:rsidP="00477358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630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9B4630" w:rsidRPr="00382A14" w:rsidTr="009A4841">
        <w:tc>
          <w:tcPr>
            <w:tcW w:w="851" w:type="dxa"/>
          </w:tcPr>
          <w:p w:rsidR="009B4630" w:rsidRPr="009B4630" w:rsidRDefault="00DD46F5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4630" w:rsidRPr="009B46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B4630" w:rsidRPr="00382A14" w:rsidRDefault="009B4630" w:rsidP="004773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Евразии. Государства Евразии (обзор)</w:t>
            </w:r>
          </w:p>
        </w:tc>
        <w:tc>
          <w:tcPr>
            <w:tcW w:w="816" w:type="dxa"/>
          </w:tcPr>
          <w:p w:rsidR="009B4630" w:rsidRPr="00382A14" w:rsidRDefault="009B4630" w:rsidP="00A454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9B4630" w:rsidRPr="00382A14" w:rsidRDefault="009B4630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630" w:rsidRPr="00382A14" w:rsidTr="009A4841">
        <w:tc>
          <w:tcPr>
            <w:tcW w:w="851" w:type="dxa"/>
          </w:tcPr>
          <w:p w:rsidR="009B4630" w:rsidRPr="009B4630" w:rsidRDefault="00DD46F5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4630" w:rsidRPr="009B46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B4630" w:rsidRPr="00382A14" w:rsidRDefault="009B4630" w:rsidP="004773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816" w:type="dxa"/>
          </w:tcPr>
          <w:p w:rsidR="009B4630" w:rsidRPr="00382A14" w:rsidRDefault="009B4630" w:rsidP="00A454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9B4630" w:rsidRPr="00382A14" w:rsidRDefault="00382A14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B4630" w:rsidRPr="00382A14" w:rsidTr="009A4841">
        <w:trPr>
          <w:trHeight w:val="242"/>
        </w:trPr>
        <w:tc>
          <w:tcPr>
            <w:tcW w:w="851" w:type="dxa"/>
          </w:tcPr>
          <w:p w:rsidR="009B4630" w:rsidRPr="009B4630" w:rsidRDefault="00DD46F5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4630" w:rsidRPr="009B46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B4630" w:rsidRPr="00382A14" w:rsidRDefault="009B4630" w:rsidP="004773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Южная Европа</w:t>
            </w:r>
          </w:p>
        </w:tc>
        <w:tc>
          <w:tcPr>
            <w:tcW w:w="816" w:type="dxa"/>
          </w:tcPr>
          <w:p w:rsidR="009B4630" w:rsidRPr="00382A14" w:rsidRDefault="009B4630" w:rsidP="00A454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302" w:type="dxa"/>
          </w:tcPr>
          <w:p w:rsidR="009B4630" w:rsidRPr="00382A14" w:rsidRDefault="00382A14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B4630" w:rsidRPr="00382A14" w:rsidTr="009A4841">
        <w:trPr>
          <w:trHeight w:val="392"/>
        </w:trPr>
        <w:tc>
          <w:tcPr>
            <w:tcW w:w="851" w:type="dxa"/>
          </w:tcPr>
          <w:p w:rsidR="009B4630" w:rsidRPr="009B4630" w:rsidRDefault="00DD46F5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4630" w:rsidRPr="009B46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B4630" w:rsidRPr="00382A14" w:rsidRDefault="009B4630" w:rsidP="004773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Северная Европа</w:t>
            </w:r>
          </w:p>
        </w:tc>
        <w:tc>
          <w:tcPr>
            <w:tcW w:w="816" w:type="dxa"/>
          </w:tcPr>
          <w:p w:rsidR="009B4630" w:rsidRPr="00382A14" w:rsidRDefault="009B4630" w:rsidP="00A454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:rsidR="009B4630" w:rsidRPr="00382A14" w:rsidRDefault="00382A14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B4630" w:rsidRPr="00382A14" w:rsidTr="009A4841">
        <w:tc>
          <w:tcPr>
            <w:tcW w:w="851" w:type="dxa"/>
          </w:tcPr>
          <w:p w:rsidR="009B4630" w:rsidRPr="009B4630" w:rsidRDefault="00DD46F5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4630" w:rsidRPr="009B46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B4630" w:rsidRPr="00382A14" w:rsidRDefault="009B4630" w:rsidP="004773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Восточная Европа</w:t>
            </w:r>
          </w:p>
        </w:tc>
        <w:tc>
          <w:tcPr>
            <w:tcW w:w="816" w:type="dxa"/>
          </w:tcPr>
          <w:p w:rsidR="009B4630" w:rsidRPr="00382A14" w:rsidRDefault="009B4630" w:rsidP="00A454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9B4630" w:rsidRPr="00382A14" w:rsidRDefault="009B4630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630" w:rsidRPr="00382A14" w:rsidTr="009A4841">
        <w:tc>
          <w:tcPr>
            <w:tcW w:w="851" w:type="dxa"/>
          </w:tcPr>
          <w:p w:rsidR="009B4630" w:rsidRPr="009B4630" w:rsidRDefault="00DD46F5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B4630" w:rsidRPr="009B46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B4630" w:rsidRPr="00382A14" w:rsidRDefault="009B4630" w:rsidP="004773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Центральная Азия</w:t>
            </w:r>
          </w:p>
        </w:tc>
        <w:tc>
          <w:tcPr>
            <w:tcW w:w="816" w:type="dxa"/>
          </w:tcPr>
          <w:p w:rsidR="009B4630" w:rsidRPr="00382A14" w:rsidRDefault="005F16B6" w:rsidP="00A454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9B4630" w:rsidRPr="00382A14" w:rsidRDefault="00382A14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4630" w:rsidRPr="00382A14" w:rsidTr="009A4841">
        <w:trPr>
          <w:trHeight w:val="343"/>
        </w:trPr>
        <w:tc>
          <w:tcPr>
            <w:tcW w:w="851" w:type="dxa"/>
          </w:tcPr>
          <w:p w:rsidR="009B4630" w:rsidRPr="009B4630" w:rsidRDefault="00DD46F5" w:rsidP="0047735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B4630" w:rsidRPr="00382A14" w:rsidRDefault="009B4630" w:rsidP="004773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Юго-Западная Азия</w:t>
            </w:r>
          </w:p>
        </w:tc>
        <w:tc>
          <w:tcPr>
            <w:tcW w:w="816" w:type="dxa"/>
          </w:tcPr>
          <w:p w:rsidR="009B4630" w:rsidRPr="00382A14" w:rsidRDefault="009B4630" w:rsidP="00A454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9B4630" w:rsidRPr="00382A14" w:rsidRDefault="009B4630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630" w:rsidRPr="00382A14" w:rsidTr="009A4841">
        <w:trPr>
          <w:trHeight w:val="135"/>
        </w:trPr>
        <w:tc>
          <w:tcPr>
            <w:tcW w:w="851" w:type="dxa"/>
          </w:tcPr>
          <w:p w:rsidR="009B4630" w:rsidRPr="009B4630" w:rsidRDefault="00DD46F5" w:rsidP="00477358">
            <w:pPr>
              <w:tabs>
                <w:tab w:val="left" w:pos="0"/>
                <w:tab w:val="left" w:pos="104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B4630" w:rsidRPr="00382A14" w:rsidRDefault="009B4630" w:rsidP="004773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Южная Азия</w:t>
            </w:r>
          </w:p>
        </w:tc>
        <w:tc>
          <w:tcPr>
            <w:tcW w:w="816" w:type="dxa"/>
          </w:tcPr>
          <w:p w:rsidR="009B4630" w:rsidRPr="00382A14" w:rsidRDefault="00240B8B" w:rsidP="00A454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9B4630" w:rsidRPr="00382A14" w:rsidRDefault="009B4630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630" w:rsidRPr="00382A14" w:rsidTr="009A4841">
        <w:trPr>
          <w:trHeight w:val="233"/>
        </w:trPr>
        <w:tc>
          <w:tcPr>
            <w:tcW w:w="851" w:type="dxa"/>
          </w:tcPr>
          <w:p w:rsidR="009B4630" w:rsidRPr="009B4630" w:rsidRDefault="00DD46F5" w:rsidP="00477358">
            <w:pPr>
              <w:tabs>
                <w:tab w:val="left" w:pos="0"/>
                <w:tab w:val="left" w:pos="104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B4630" w:rsidRPr="00382A14" w:rsidRDefault="009B4630" w:rsidP="004773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Восточная Азия</w:t>
            </w:r>
          </w:p>
        </w:tc>
        <w:tc>
          <w:tcPr>
            <w:tcW w:w="816" w:type="dxa"/>
          </w:tcPr>
          <w:p w:rsidR="009B4630" w:rsidRPr="00382A14" w:rsidRDefault="009B4630" w:rsidP="00A454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9B4630" w:rsidRPr="00382A14" w:rsidRDefault="009B4630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630" w:rsidRPr="00382A14" w:rsidTr="009A4841">
        <w:tc>
          <w:tcPr>
            <w:tcW w:w="851" w:type="dxa"/>
          </w:tcPr>
          <w:p w:rsidR="009B4630" w:rsidRPr="009B4630" w:rsidRDefault="00DD46F5" w:rsidP="00477358">
            <w:pPr>
              <w:tabs>
                <w:tab w:val="left" w:pos="0"/>
                <w:tab w:val="left" w:pos="104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B4630" w:rsidRPr="00382A14" w:rsidRDefault="009B4630" w:rsidP="004773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816" w:type="dxa"/>
          </w:tcPr>
          <w:p w:rsidR="009B4630" w:rsidRPr="00382A14" w:rsidRDefault="009B4630" w:rsidP="00A454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9B4630" w:rsidRPr="00382A14" w:rsidRDefault="009B4630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630" w:rsidRPr="00382A14" w:rsidTr="009A4841">
        <w:tc>
          <w:tcPr>
            <w:tcW w:w="851" w:type="dxa"/>
          </w:tcPr>
          <w:p w:rsidR="009B4630" w:rsidRPr="009B4630" w:rsidRDefault="00DD46F5" w:rsidP="00477358">
            <w:pPr>
              <w:tabs>
                <w:tab w:val="left" w:pos="0"/>
                <w:tab w:val="left" w:pos="104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9B4630" w:rsidRPr="00382A14" w:rsidRDefault="009B4630" w:rsidP="004773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382A14" w:rsidRPr="0038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A14" w:rsidRPr="00382A14">
              <w:rPr>
                <w:sz w:val="24"/>
                <w:szCs w:val="24"/>
              </w:rPr>
              <w:t xml:space="preserve"> </w:t>
            </w:r>
            <w:r w:rsidR="00382A14" w:rsidRPr="00382A14">
              <w:rPr>
                <w:rFonts w:ascii="Times New Roman" w:hAnsi="Times New Roman" w:cs="Times New Roman"/>
                <w:sz w:val="24"/>
                <w:szCs w:val="24"/>
              </w:rPr>
              <w:t>Свой край. Магаданская область</w:t>
            </w:r>
          </w:p>
        </w:tc>
        <w:tc>
          <w:tcPr>
            <w:tcW w:w="816" w:type="dxa"/>
          </w:tcPr>
          <w:p w:rsidR="009B4630" w:rsidRPr="00382A14" w:rsidRDefault="009B4630" w:rsidP="00A454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9B4630" w:rsidRPr="00382A14" w:rsidRDefault="009B4630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630" w:rsidRPr="00382A14" w:rsidTr="009A4841">
        <w:tc>
          <w:tcPr>
            <w:tcW w:w="851" w:type="dxa"/>
          </w:tcPr>
          <w:p w:rsidR="009B4630" w:rsidRPr="009B4630" w:rsidRDefault="00382A14" w:rsidP="00382A14">
            <w:pPr>
              <w:tabs>
                <w:tab w:val="left" w:pos="0"/>
                <w:tab w:val="left" w:pos="104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678" w:type="dxa"/>
          </w:tcPr>
          <w:p w:rsidR="009B4630" w:rsidRPr="00382A14" w:rsidRDefault="009B4630" w:rsidP="004773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B4630" w:rsidRPr="00382A14" w:rsidRDefault="00302417" w:rsidP="00A454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302" w:type="dxa"/>
          </w:tcPr>
          <w:p w:rsidR="009B4630" w:rsidRPr="00382A14" w:rsidRDefault="009B4630" w:rsidP="00477358">
            <w:pPr>
              <w:tabs>
                <w:tab w:val="left" w:pos="0"/>
              </w:tabs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63BF" w:rsidRDefault="00E663BF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358">
        <w:rPr>
          <w:rFonts w:ascii="Times New Roman" w:hAnsi="Times New Roman" w:cs="Times New Roman"/>
          <w:b/>
          <w:bCs/>
          <w:sz w:val="24"/>
          <w:szCs w:val="24"/>
        </w:rPr>
        <w:t>Государства Евразии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358">
        <w:rPr>
          <w:rFonts w:ascii="Times New Roman" w:hAnsi="Times New Roman" w:cs="Times New Roman"/>
          <w:sz w:val="24"/>
          <w:szCs w:val="24"/>
        </w:rPr>
        <w:t>Политическая карта Евразии. Государства Евраз</w:t>
      </w:r>
      <w:r w:rsidR="00B31CAB" w:rsidRPr="00477358">
        <w:rPr>
          <w:rFonts w:ascii="Times New Roman" w:hAnsi="Times New Roman" w:cs="Times New Roman"/>
          <w:sz w:val="24"/>
          <w:szCs w:val="24"/>
        </w:rPr>
        <w:t>ии (обзор</w:t>
      </w:r>
      <w:r w:rsidR="00B31CAB" w:rsidRPr="00477358">
        <w:rPr>
          <w:rFonts w:ascii="Times New Roman" w:hAnsi="Times New Roman" w:cs="Times New Roman"/>
          <w:i/>
          <w:sz w:val="24"/>
          <w:szCs w:val="24"/>
        </w:rPr>
        <w:t>). Западная Европа</w:t>
      </w:r>
      <w:r w:rsidR="00B31CAB" w:rsidRPr="00477358">
        <w:rPr>
          <w:rFonts w:ascii="Times New Roman" w:hAnsi="Times New Roman" w:cs="Times New Roman"/>
          <w:sz w:val="24"/>
          <w:szCs w:val="24"/>
        </w:rPr>
        <w:t xml:space="preserve">. </w:t>
      </w:r>
      <w:r w:rsidRPr="00477358">
        <w:rPr>
          <w:rFonts w:ascii="Times New Roman" w:hAnsi="Times New Roman" w:cs="Times New Roman"/>
          <w:sz w:val="24"/>
          <w:szCs w:val="24"/>
        </w:rPr>
        <w:t>Великобритания (Соединенное Королевство Великобри</w:t>
      </w:r>
      <w:r w:rsidR="00B31CAB" w:rsidRPr="00477358">
        <w:rPr>
          <w:rFonts w:ascii="Times New Roman" w:hAnsi="Times New Roman" w:cs="Times New Roman"/>
          <w:sz w:val="24"/>
          <w:szCs w:val="24"/>
        </w:rPr>
        <w:t xml:space="preserve">тании и Северной Ирландии). </w:t>
      </w:r>
      <w:r w:rsidRPr="00477358">
        <w:rPr>
          <w:rFonts w:ascii="Times New Roman" w:hAnsi="Times New Roman" w:cs="Times New Roman"/>
          <w:sz w:val="24"/>
          <w:szCs w:val="24"/>
        </w:rPr>
        <w:t>Фра</w:t>
      </w:r>
      <w:r w:rsidR="00B31CAB" w:rsidRPr="00477358">
        <w:rPr>
          <w:rFonts w:ascii="Times New Roman" w:hAnsi="Times New Roman" w:cs="Times New Roman"/>
          <w:sz w:val="24"/>
          <w:szCs w:val="24"/>
        </w:rPr>
        <w:t xml:space="preserve">нция (Французская Республика). </w:t>
      </w:r>
      <w:r w:rsidRPr="00477358">
        <w:rPr>
          <w:rFonts w:ascii="Times New Roman" w:hAnsi="Times New Roman" w:cs="Times New Roman"/>
          <w:sz w:val="24"/>
          <w:szCs w:val="24"/>
        </w:rPr>
        <w:t xml:space="preserve"> Германия (Федер</w:t>
      </w:r>
      <w:r w:rsidR="00B31CAB" w:rsidRPr="00477358">
        <w:rPr>
          <w:rFonts w:ascii="Times New Roman" w:hAnsi="Times New Roman" w:cs="Times New Roman"/>
          <w:sz w:val="24"/>
          <w:szCs w:val="24"/>
        </w:rPr>
        <w:t xml:space="preserve">ативная Республика Германия). </w:t>
      </w:r>
      <w:r w:rsidRPr="00477358">
        <w:rPr>
          <w:rFonts w:ascii="Times New Roman" w:hAnsi="Times New Roman" w:cs="Times New Roman"/>
          <w:sz w:val="24"/>
          <w:szCs w:val="24"/>
        </w:rPr>
        <w:t>Австрия (Австрийская Республика). Швейцария (Швейцарска</w:t>
      </w:r>
      <w:r w:rsidR="00B31CAB" w:rsidRPr="00477358">
        <w:rPr>
          <w:rFonts w:ascii="Times New Roman" w:hAnsi="Times New Roman" w:cs="Times New Roman"/>
          <w:sz w:val="24"/>
          <w:szCs w:val="24"/>
        </w:rPr>
        <w:t xml:space="preserve">я Конфедерация). </w:t>
      </w:r>
      <w:r w:rsidR="00B31CAB" w:rsidRPr="00477358">
        <w:rPr>
          <w:rFonts w:ascii="Times New Roman" w:hAnsi="Times New Roman" w:cs="Times New Roman"/>
          <w:i/>
          <w:sz w:val="24"/>
          <w:szCs w:val="24"/>
        </w:rPr>
        <w:t>Южная Европа</w:t>
      </w:r>
      <w:r w:rsidR="00B31CAB" w:rsidRPr="00477358">
        <w:rPr>
          <w:rFonts w:ascii="Times New Roman" w:hAnsi="Times New Roman" w:cs="Times New Roman"/>
          <w:sz w:val="24"/>
          <w:szCs w:val="24"/>
        </w:rPr>
        <w:t xml:space="preserve">. </w:t>
      </w:r>
      <w:r w:rsidRPr="00477358">
        <w:rPr>
          <w:rFonts w:ascii="Times New Roman" w:hAnsi="Times New Roman" w:cs="Times New Roman"/>
          <w:sz w:val="24"/>
          <w:szCs w:val="24"/>
        </w:rPr>
        <w:t xml:space="preserve"> Испания. Португалия (</w:t>
      </w:r>
      <w:r w:rsidR="00B31CAB" w:rsidRPr="00477358">
        <w:rPr>
          <w:rFonts w:ascii="Times New Roman" w:hAnsi="Times New Roman" w:cs="Times New Roman"/>
          <w:sz w:val="24"/>
          <w:szCs w:val="24"/>
        </w:rPr>
        <w:t xml:space="preserve">Португальская Республика). </w:t>
      </w:r>
      <w:r w:rsidRPr="00477358">
        <w:rPr>
          <w:rFonts w:ascii="Times New Roman" w:hAnsi="Times New Roman" w:cs="Times New Roman"/>
          <w:sz w:val="24"/>
          <w:szCs w:val="24"/>
        </w:rPr>
        <w:t xml:space="preserve"> Ита</w:t>
      </w:r>
      <w:r w:rsidR="00B31CAB" w:rsidRPr="00477358">
        <w:rPr>
          <w:rFonts w:ascii="Times New Roman" w:hAnsi="Times New Roman" w:cs="Times New Roman"/>
          <w:sz w:val="24"/>
          <w:szCs w:val="24"/>
        </w:rPr>
        <w:t>лия (Итальянская Республика).</w:t>
      </w:r>
      <w:r w:rsidRPr="00477358">
        <w:rPr>
          <w:rFonts w:ascii="Times New Roman" w:hAnsi="Times New Roman" w:cs="Times New Roman"/>
          <w:sz w:val="24"/>
          <w:szCs w:val="24"/>
        </w:rPr>
        <w:t xml:space="preserve"> Греция (Греческая Республика). </w:t>
      </w:r>
      <w:r w:rsidRPr="00477358">
        <w:rPr>
          <w:rFonts w:ascii="Times New Roman" w:hAnsi="Times New Roman" w:cs="Times New Roman"/>
          <w:i/>
          <w:sz w:val="24"/>
          <w:szCs w:val="24"/>
        </w:rPr>
        <w:t>Северная Европа</w:t>
      </w:r>
      <w:r w:rsidR="00B31CAB" w:rsidRPr="00477358">
        <w:rPr>
          <w:rFonts w:ascii="Times New Roman" w:hAnsi="Times New Roman" w:cs="Times New Roman"/>
          <w:sz w:val="24"/>
          <w:szCs w:val="24"/>
        </w:rPr>
        <w:t xml:space="preserve">  </w:t>
      </w:r>
      <w:r w:rsidRPr="00477358">
        <w:rPr>
          <w:rFonts w:ascii="Times New Roman" w:hAnsi="Times New Roman" w:cs="Times New Roman"/>
          <w:sz w:val="24"/>
          <w:szCs w:val="24"/>
        </w:rPr>
        <w:t>Норв</w:t>
      </w:r>
      <w:r w:rsidR="00B31CAB" w:rsidRPr="00477358">
        <w:rPr>
          <w:rFonts w:ascii="Times New Roman" w:hAnsi="Times New Roman" w:cs="Times New Roman"/>
          <w:sz w:val="24"/>
          <w:szCs w:val="24"/>
        </w:rPr>
        <w:t xml:space="preserve">егия (Королевство Норвегия). Швеция (Королевство Швеция). </w:t>
      </w:r>
      <w:r w:rsidRPr="00477358">
        <w:rPr>
          <w:rFonts w:ascii="Times New Roman" w:hAnsi="Times New Roman" w:cs="Times New Roman"/>
          <w:sz w:val="24"/>
          <w:szCs w:val="24"/>
        </w:rPr>
        <w:t xml:space="preserve"> Финляндия (Финляндская Республика). </w:t>
      </w:r>
      <w:r w:rsidRPr="00477358">
        <w:rPr>
          <w:rFonts w:ascii="Times New Roman" w:hAnsi="Times New Roman" w:cs="Times New Roman"/>
          <w:i/>
          <w:sz w:val="24"/>
          <w:szCs w:val="24"/>
        </w:rPr>
        <w:t>Восточная Европа</w:t>
      </w:r>
      <w:r w:rsidR="00B31CAB" w:rsidRPr="00477358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B31CAB" w:rsidRPr="00477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CAB" w:rsidRPr="00477358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proofErr w:type="gramEnd"/>
      <w:r w:rsidR="00B31CAB" w:rsidRPr="0047735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77358">
        <w:rPr>
          <w:rFonts w:ascii="Times New Roman" w:hAnsi="Times New Roman" w:cs="Times New Roman"/>
          <w:sz w:val="24"/>
          <w:szCs w:val="24"/>
        </w:rPr>
        <w:t xml:space="preserve"> Польша (Республика Польша). Чехия (Чешская Республика). Слов</w:t>
      </w:r>
      <w:r w:rsidR="00B31CAB" w:rsidRPr="00477358">
        <w:rPr>
          <w:rFonts w:ascii="Times New Roman" w:hAnsi="Times New Roman" w:cs="Times New Roman"/>
          <w:sz w:val="24"/>
          <w:szCs w:val="24"/>
        </w:rPr>
        <w:t xml:space="preserve">акия (Словацкая Республика). </w:t>
      </w:r>
      <w:r w:rsidRPr="00477358">
        <w:rPr>
          <w:rFonts w:ascii="Times New Roman" w:hAnsi="Times New Roman" w:cs="Times New Roman"/>
          <w:sz w:val="24"/>
          <w:szCs w:val="24"/>
        </w:rPr>
        <w:t>Венг</w:t>
      </w:r>
      <w:r w:rsidR="00B31CAB" w:rsidRPr="00477358">
        <w:rPr>
          <w:rFonts w:ascii="Times New Roman" w:hAnsi="Times New Roman" w:cs="Times New Roman"/>
          <w:sz w:val="24"/>
          <w:szCs w:val="24"/>
        </w:rPr>
        <w:t xml:space="preserve">рия (Венгерская Республика). </w:t>
      </w:r>
      <w:r w:rsidRPr="00477358">
        <w:rPr>
          <w:rFonts w:ascii="Times New Roman" w:hAnsi="Times New Roman" w:cs="Times New Roman"/>
          <w:sz w:val="24"/>
          <w:szCs w:val="24"/>
        </w:rPr>
        <w:t>Румыния (Республика Румыния). Болгария (Республика Болг</w:t>
      </w:r>
      <w:r w:rsidR="00B31CAB" w:rsidRPr="00477358">
        <w:rPr>
          <w:rFonts w:ascii="Times New Roman" w:hAnsi="Times New Roman" w:cs="Times New Roman"/>
          <w:sz w:val="24"/>
          <w:szCs w:val="24"/>
        </w:rPr>
        <w:t>ария).</w:t>
      </w:r>
      <w:r w:rsidRPr="00477358">
        <w:rPr>
          <w:rFonts w:ascii="Times New Roman" w:hAnsi="Times New Roman" w:cs="Times New Roman"/>
          <w:sz w:val="24"/>
          <w:szCs w:val="24"/>
        </w:rPr>
        <w:t xml:space="preserve"> Эс</w:t>
      </w:r>
      <w:r w:rsidR="00B31CAB" w:rsidRPr="00477358">
        <w:rPr>
          <w:rFonts w:ascii="Times New Roman" w:hAnsi="Times New Roman" w:cs="Times New Roman"/>
          <w:sz w:val="24"/>
          <w:szCs w:val="24"/>
        </w:rPr>
        <w:t xml:space="preserve">тония (Эстонская Республика). </w:t>
      </w:r>
      <w:r w:rsidRPr="00477358">
        <w:rPr>
          <w:rFonts w:ascii="Times New Roman" w:hAnsi="Times New Roman" w:cs="Times New Roman"/>
          <w:sz w:val="24"/>
          <w:szCs w:val="24"/>
        </w:rPr>
        <w:t>Ла</w:t>
      </w:r>
      <w:r w:rsidR="00B31CAB" w:rsidRPr="00477358">
        <w:rPr>
          <w:rFonts w:ascii="Times New Roman" w:hAnsi="Times New Roman" w:cs="Times New Roman"/>
          <w:sz w:val="24"/>
          <w:szCs w:val="24"/>
        </w:rPr>
        <w:t>тви</w:t>
      </w:r>
      <w:proofErr w:type="gramStart"/>
      <w:r w:rsidR="00B31CAB" w:rsidRPr="0047735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B31CAB" w:rsidRPr="00477358">
        <w:rPr>
          <w:rFonts w:ascii="Times New Roman" w:hAnsi="Times New Roman" w:cs="Times New Roman"/>
          <w:sz w:val="24"/>
          <w:szCs w:val="24"/>
        </w:rPr>
        <w:t>Латвийская Республика). Литва (Литовская Республика).</w:t>
      </w:r>
      <w:r w:rsidRPr="00477358">
        <w:rPr>
          <w:rFonts w:ascii="Times New Roman" w:hAnsi="Times New Roman" w:cs="Times New Roman"/>
          <w:sz w:val="24"/>
          <w:szCs w:val="24"/>
        </w:rPr>
        <w:t xml:space="preserve"> Белор</w:t>
      </w:r>
      <w:r w:rsidR="00B31CAB" w:rsidRPr="00477358">
        <w:rPr>
          <w:rFonts w:ascii="Times New Roman" w:hAnsi="Times New Roman" w:cs="Times New Roman"/>
          <w:sz w:val="24"/>
          <w:szCs w:val="24"/>
        </w:rPr>
        <w:t xml:space="preserve">уссия (Республика Беларусь). Украина. </w:t>
      </w:r>
      <w:r w:rsidRPr="00477358">
        <w:rPr>
          <w:rFonts w:ascii="Times New Roman" w:hAnsi="Times New Roman" w:cs="Times New Roman"/>
          <w:sz w:val="24"/>
          <w:szCs w:val="24"/>
        </w:rPr>
        <w:t>Молдавия (Республика Молдова).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358">
        <w:rPr>
          <w:rFonts w:ascii="Times New Roman" w:hAnsi="Times New Roman" w:cs="Times New Roman"/>
          <w:b/>
          <w:bCs/>
          <w:sz w:val="24"/>
          <w:szCs w:val="24"/>
        </w:rPr>
        <w:t>Центральная Азия</w:t>
      </w:r>
    </w:p>
    <w:p w:rsidR="005826D3" w:rsidRPr="00477358" w:rsidRDefault="005826D3" w:rsidP="0047735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58">
        <w:rPr>
          <w:rFonts w:ascii="Times New Roman" w:hAnsi="Times New Roman" w:cs="Times New Roman"/>
          <w:sz w:val="24"/>
          <w:szCs w:val="24"/>
        </w:rPr>
        <w:t>Каза</w:t>
      </w:r>
      <w:r w:rsidR="00B44F14" w:rsidRPr="00477358">
        <w:rPr>
          <w:rFonts w:ascii="Times New Roman" w:hAnsi="Times New Roman" w:cs="Times New Roman"/>
          <w:sz w:val="24"/>
          <w:szCs w:val="24"/>
        </w:rPr>
        <w:t>хстан (Республика Казахстан).</w:t>
      </w:r>
      <w:r w:rsidRPr="00477358">
        <w:rPr>
          <w:rFonts w:ascii="Times New Roman" w:hAnsi="Times New Roman" w:cs="Times New Roman"/>
          <w:sz w:val="24"/>
          <w:szCs w:val="24"/>
        </w:rPr>
        <w:t xml:space="preserve"> Узбеки</w:t>
      </w:r>
      <w:r w:rsidR="00B44F14" w:rsidRPr="00477358">
        <w:rPr>
          <w:rFonts w:ascii="Times New Roman" w:hAnsi="Times New Roman" w:cs="Times New Roman"/>
          <w:sz w:val="24"/>
          <w:szCs w:val="24"/>
        </w:rPr>
        <w:t>стан (Республика Узбекистан). Туркмения (Туркменистан)</w:t>
      </w:r>
      <w:proofErr w:type="gramStart"/>
      <w:r w:rsidR="00B44F14" w:rsidRPr="0047735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44F14" w:rsidRPr="00477358">
        <w:rPr>
          <w:rFonts w:ascii="Times New Roman" w:hAnsi="Times New Roman" w:cs="Times New Roman"/>
          <w:sz w:val="24"/>
          <w:szCs w:val="24"/>
        </w:rPr>
        <w:t>иргизия (Кыргызстан).</w:t>
      </w:r>
      <w:r w:rsidRPr="00477358">
        <w:rPr>
          <w:rFonts w:ascii="Times New Roman" w:hAnsi="Times New Roman" w:cs="Times New Roman"/>
          <w:sz w:val="24"/>
          <w:szCs w:val="24"/>
        </w:rPr>
        <w:t>Таджикистан (Республика Та</w:t>
      </w:r>
      <w:r w:rsidR="00B44F14" w:rsidRPr="00477358">
        <w:rPr>
          <w:rFonts w:ascii="Times New Roman" w:hAnsi="Times New Roman" w:cs="Times New Roman"/>
          <w:sz w:val="24"/>
          <w:szCs w:val="24"/>
        </w:rPr>
        <w:t xml:space="preserve">джикистан). Юго-Западная Азия. Грузия (Республика Грузия). </w:t>
      </w:r>
      <w:r w:rsidRPr="00477358">
        <w:rPr>
          <w:rFonts w:ascii="Times New Roman" w:hAnsi="Times New Roman" w:cs="Times New Roman"/>
          <w:sz w:val="24"/>
          <w:szCs w:val="24"/>
        </w:rPr>
        <w:t>Азербайджан</w:t>
      </w:r>
      <w:r w:rsidR="00B44F14" w:rsidRPr="00477358">
        <w:rPr>
          <w:rFonts w:ascii="Times New Roman" w:hAnsi="Times New Roman" w:cs="Times New Roman"/>
          <w:sz w:val="24"/>
          <w:szCs w:val="24"/>
        </w:rPr>
        <w:t xml:space="preserve"> (Азербайджанская Республика)</w:t>
      </w:r>
      <w:r w:rsidRPr="00477358">
        <w:rPr>
          <w:rFonts w:ascii="Times New Roman" w:hAnsi="Times New Roman" w:cs="Times New Roman"/>
          <w:sz w:val="24"/>
          <w:szCs w:val="24"/>
        </w:rPr>
        <w:t xml:space="preserve">. </w:t>
      </w:r>
      <w:r w:rsidRPr="00477358">
        <w:rPr>
          <w:rFonts w:ascii="Times New Roman" w:hAnsi="Times New Roman" w:cs="Times New Roman"/>
          <w:sz w:val="24"/>
          <w:szCs w:val="24"/>
        </w:rPr>
        <w:lastRenderedPageBreak/>
        <w:t>Армения (Республика Армени</w:t>
      </w:r>
      <w:r w:rsidR="00B44F14" w:rsidRPr="00477358">
        <w:rPr>
          <w:rFonts w:ascii="Times New Roman" w:hAnsi="Times New Roman" w:cs="Times New Roman"/>
          <w:sz w:val="24"/>
          <w:szCs w:val="24"/>
        </w:rPr>
        <w:t>я). Турция (Республика Турция). Ирак (Республика Ирак).</w:t>
      </w:r>
      <w:r w:rsidRPr="00477358">
        <w:rPr>
          <w:rFonts w:ascii="Times New Roman" w:hAnsi="Times New Roman" w:cs="Times New Roman"/>
          <w:sz w:val="24"/>
          <w:szCs w:val="24"/>
        </w:rPr>
        <w:t xml:space="preserve"> Иран</w:t>
      </w:r>
      <w:r w:rsidR="00B44F14" w:rsidRPr="00477358">
        <w:rPr>
          <w:rFonts w:ascii="Times New Roman" w:hAnsi="Times New Roman" w:cs="Times New Roman"/>
          <w:sz w:val="24"/>
          <w:szCs w:val="24"/>
        </w:rPr>
        <w:t xml:space="preserve"> (Исламская Республика Иран).</w:t>
      </w:r>
      <w:r w:rsidRPr="00477358">
        <w:rPr>
          <w:rFonts w:ascii="Times New Roman" w:hAnsi="Times New Roman" w:cs="Times New Roman"/>
          <w:sz w:val="24"/>
          <w:szCs w:val="24"/>
        </w:rPr>
        <w:t xml:space="preserve"> Афганистан (Исламское Государство Афганистан).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358">
        <w:rPr>
          <w:rFonts w:ascii="Times New Roman" w:hAnsi="Times New Roman" w:cs="Times New Roman"/>
          <w:b/>
          <w:bCs/>
          <w:sz w:val="24"/>
          <w:szCs w:val="24"/>
        </w:rPr>
        <w:t>Южная Азия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58">
        <w:rPr>
          <w:rFonts w:ascii="Times New Roman" w:hAnsi="Times New Roman" w:cs="Times New Roman"/>
          <w:sz w:val="24"/>
          <w:szCs w:val="24"/>
        </w:rPr>
        <w:t xml:space="preserve"> Индия (Республика Индия).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358">
        <w:rPr>
          <w:rFonts w:ascii="Times New Roman" w:hAnsi="Times New Roman" w:cs="Times New Roman"/>
          <w:b/>
          <w:bCs/>
          <w:sz w:val="24"/>
          <w:szCs w:val="24"/>
        </w:rPr>
        <w:t>Восточная Азия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58">
        <w:rPr>
          <w:rFonts w:ascii="Times New Roman" w:hAnsi="Times New Roman" w:cs="Times New Roman"/>
          <w:sz w:val="24"/>
          <w:szCs w:val="24"/>
        </w:rPr>
        <w:t>Китай (Ки</w:t>
      </w:r>
      <w:r w:rsidR="00B44F14" w:rsidRPr="00477358">
        <w:rPr>
          <w:rFonts w:ascii="Times New Roman" w:hAnsi="Times New Roman" w:cs="Times New Roman"/>
          <w:sz w:val="24"/>
          <w:szCs w:val="24"/>
        </w:rPr>
        <w:t xml:space="preserve">тайская Народная Республика). </w:t>
      </w:r>
      <w:r w:rsidRPr="00477358">
        <w:rPr>
          <w:rFonts w:ascii="Times New Roman" w:hAnsi="Times New Roman" w:cs="Times New Roman"/>
          <w:sz w:val="24"/>
          <w:szCs w:val="24"/>
        </w:rPr>
        <w:t>Монголия (Монг</w:t>
      </w:r>
      <w:r w:rsidR="00B44F14" w:rsidRPr="00477358">
        <w:rPr>
          <w:rFonts w:ascii="Times New Roman" w:hAnsi="Times New Roman" w:cs="Times New Roman"/>
          <w:sz w:val="24"/>
          <w:szCs w:val="24"/>
        </w:rPr>
        <w:t>ольская Народная Республика).</w:t>
      </w:r>
      <w:r w:rsidRPr="00477358">
        <w:rPr>
          <w:rFonts w:ascii="Times New Roman" w:hAnsi="Times New Roman" w:cs="Times New Roman"/>
          <w:sz w:val="24"/>
          <w:szCs w:val="24"/>
        </w:rPr>
        <w:t xml:space="preserve"> Корея (Корейская Народно-Демократическая Респуб</w:t>
      </w:r>
      <w:r w:rsidR="00B44F14" w:rsidRPr="00477358">
        <w:rPr>
          <w:rFonts w:ascii="Times New Roman" w:hAnsi="Times New Roman" w:cs="Times New Roman"/>
          <w:sz w:val="24"/>
          <w:szCs w:val="24"/>
        </w:rPr>
        <w:t>лика и Республика Корея)</w:t>
      </w:r>
      <w:proofErr w:type="gramStart"/>
      <w:r w:rsidR="00B44F14" w:rsidRPr="00477358">
        <w:rPr>
          <w:rFonts w:ascii="Times New Roman" w:hAnsi="Times New Roman" w:cs="Times New Roman"/>
          <w:sz w:val="24"/>
          <w:szCs w:val="24"/>
        </w:rPr>
        <w:t>.</w:t>
      </w:r>
      <w:r w:rsidRPr="0047735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77358">
        <w:rPr>
          <w:rFonts w:ascii="Times New Roman" w:hAnsi="Times New Roman" w:cs="Times New Roman"/>
          <w:sz w:val="24"/>
          <w:szCs w:val="24"/>
        </w:rPr>
        <w:t>пония.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358">
        <w:rPr>
          <w:rFonts w:ascii="Times New Roman" w:hAnsi="Times New Roman" w:cs="Times New Roman"/>
          <w:b/>
          <w:bCs/>
          <w:sz w:val="24"/>
          <w:szCs w:val="24"/>
        </w:rPr>
        <w:t>Юго-Восточная Азия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58">
        <w:rPr>
          <w:rFonts w:ascii="Times New Roman" w:hAnsi="Times New Roman" w:cs="Times New Roman"/>
          <w:sz w:val="24"/>
          <w:szCs w:val="24"/>
        </w:rPr>
        <w:t xml:space="preserve"> Вьетнам (Социалистическая Республика Вьетнам). Лаос (Лаосская Народно-Демократическая Республика). Таиланд (Королевство Таиланд) или другие страны по выбору учителя.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358">
        <w:rPr>
          <w:rFonts w:ascii="Times New Roman" w:hAnsi="Times New Roman" w:cs="Times New Roman"/>
          <w:b/>
          <w:bCs/>
          <w:sz w:val="24"/>
          <w:szCs w:val="24"/>
        </w:rPr>
        <w:t>Россия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58">
        <w:rPr>
          <w:rFonts w:ascii="Times New Roman" w:hAnsi="Times New Roman" w:cs="Times New Roman"/>
          <w:sz w:val="24"/>
          <w:szCs w:val="24"/>
        </w:rPr>
        <w:t>Россия (Российская Федерация) — кру</w:t>
      </w:r>
      <w:r w:rsidR="00B44F14" w:rsidRPr="00477358">
        <w:rPr>
          <w:rFonts w:ascii="Times New Roman" w:hAnsi="Times New Roman" w:cs="Times New Roman"/>
          <w:sz w:val="24"/>
          <w:szCs w:val="24"/>
        </w:rPr>
        <w:t xml:space="preserve">пнейшее государство Евразии. </w:t>
      </w:r>
      <w:r w:rsidRPr="00477358">
        <w:rPr>
          <w:rFonts w:ascii="Times New Roman" w:hAnsi="Times New Roman" w:cs="Times New Roman"/>
          <w:sz w:val="24"/>
          <w:szCs w:val="24"/>
        </w:rPr>
        <w:t>Сухопутные и морские</w:t>
      </w:r>
      <w:r w:rsidR="00B44F14" w:rsidRPr="00477358">
        <w:rPr>
          <w:rFonts w:ascii="Times New Roman" w:hAnsi="Times New Roman" w:cs="Times New Roman"/>
          <w:sz w:val="24"/>
          <w:szCs w:val="24"/>
        </w:rPr>
        <w:t xml:space="preserve"> границы России (повторение). </w:t>
      </w:r>
      <w:r w:rsidRPr="00477358">
        <w:rPr>
          <w:rFonts w:ascii="Times New Roman" w:hAnsi="Times New Roman" w:cs="Times New Roman"/>
          <w:sz w:val="24"/>
          <w:szCs w:val="24"/>
        </w:rPr>
        <w:t xml:space="preserve"> Административное</w:t>
      </w:r>
      <w:r w:rsidR="00B44F14" w:rsidRPr="00477358">
        <w:rPr>
          <w:rFonts w:ascii="Times New Roman" w:hAnsi="Times New Roman" w:cs="Times New Roman"/>
          <w:sz w:val="24"/>
          <w:szCs w:val="24"/>
        </w:rPr>
        <w:t xml:space="preserve"> деление России (повторение).</w:t>
      </w:r>
      <w:r w:rsidRPr="00477358">
        <w:rPr>
          <w:rFonts w:ascii="Times New Roman" w:hAnsi="Times New Roman" w:cs="Times New Roman"/>
          <w:sz w:val="24"/>
          <w:szCs w:val="24"/>
        </w:rPr>
        <w:t xml:space="preserve"> Столиц</w:t>
      </w:r>
      <w:r w:rsidR="00B44F14" w:rsidRPr="00477358">
        <w:rPr>
          <w:rFonts w:ascii="Times New Roman" w:hAnsi="Times New Roman" w:cs="Times New Roman"/>
          <w:sz w:val="24"/>
          <w:szCs w:val="24"/>
        </w:rPr>
        <w:t xml:space="preserve">а, крупные города России. </w:t>
      </w:r>
      <w:r w:rsidR="004754CD" w:rsidRPr="00477358">
        <w:rPr>
          <w:rFonts w:ascii="Times New Roman" w:hAnsi="Times New Roman" w:cs="Times New Roman"/>
          <w:sz w:val="24"/>
          <w:szCs w:val="24"/>
        </w:rPr>
        <w:t xml:space="preserve">Обобщающий урок. </w:t>
      </w:r>
      <w:r w:rsidRPr="00477358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7358">
        <w:rPr>
          <w:rFonts w:ascii="Times New Roman" w:hAnsi="Times New Roman" w:cs="Times New Roman"/>
          <w:i/>
          <w:iCs/>
          <w:sz w:val="24"/>
          <w:szCs w:val="24"/>
        </w:rPr>
        <w:t>Межпредметные</w:t>
      </w:r>
      <w:proofErr w:type="spellEnd"/>
      <w:r w:rsidRPr="00477358">
        <w:rPr>
          <w:rFonts w:ascii="Times New Roman" w:hAnsi="Times New Roman" w:cs="Times New Roman"/>
          <w:i/>
          <w:iCs/>
          <w:sz w:val="24"/>
          <w:szCs w:val="24"/>
        </w:rPr>
        <w:t xml:space="preserve">  связи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58">
        <w:rPr>
          <w:rFonts w:ascii="Times New Roman" w:hAnsi="Times New Roman" w:cs="Times New Roman"/>
          <w:sz w:val="24"/>
          <w:szCs w:val="24"/>
        </w:rPr>
        <w:t>Образование Российской империи. Образование и распад СССР. Суверенная Россия (история).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7358">
        <w:rPr>
          <w:rFonts w:ascii="Times New Roman" w:hAnsi="Times New Roman" w:cs="Times New Roman"/>
          <w:i/>
          <w:iCs/>
          <w:sz w:val="24"/>
          <w:szCs w:val="24"/>
        </w:rPr>
        <w:t>Практические  работы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58">
        <w:rPr>
          <w:rFonts w:ascii="Times New Roman" w:hAnsi="Times New Roman" w:cs="Times New Roman"/>
          <w:sz w:val="24"/>
          <w:szCs w:val="24"/>
        </w:rPr>
        <w:t>Обозначение на контурной карте государств Евразии, их столиц и изученных городов.</w:t>
      </w:r>
      <w:r w:rsidR="00477358">
        <w:rPr>
          <w:rFonts w:ascii="Times New Roman" w:hAnsi="Times New Roman" w:cs="Times New Roman"/>
          <w:sz w:val="24"/>
          <w:szCs w:val="24"/>
        </w:rPr>
        <w:t xml:space="preserve"> </w:t>
      </w:r>
      <w:r w:rsidRPr="00477358">
        <w:rPr>
          <w:rFonts w:ascii="Times New Roman" w:hAnsi="Times New Roman" w:cs="Times New Roman"/>
          <w:sz w:val="24"/>
          <w:szCs w:val="24"/>
        </w:rPr>
        <w:t>Нанесение границы Европы и Азии.</w:t>
      </w:r>
      <w:r w:rsidR="00477358">
        <w:rPr>
          <w:rFonts w:ascii="Times New Roman" w:hAnsi="Times New Roman" w:cs="Times New Roman"/>
          <w:sz w:val="24"/>
          <w:szCs w:val="24"/>
        </w:rPr>
        <w:t xml:space="preserve"> </w:t>
      </w:r>
      <w:r w:rsidRPr="00477358">
        <w:rPr>
          <w:rFonts w:ascii="Times New Roman" w:hAnsi="Times New Roman" w:cs="Times New Roman"/>
          <w:sz w:val="24"/>
          <w:szCs w:val="24"/>
        </w:rPr>
        <w:t>Составление альбома «По странам и континентам».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358">
        <w:rPr>
          <w:rFonts w:ascii="Times New Roman" w:hAnsi="Times New Roman" w:cs="Times New Roman"/>
          <w:b/>
          <w:bCs/>
          <w:sz w:val="24"/>
          <w:szCs w:val="24"/>
        </w:rPr>
        <w:t xml:space="preserve">Свой край 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58">
        <w:rPr>
          <w:rFonts w:ascii="Times New Roman" w:hAnsi="Times New Roman" w:cs="Times New Roman"/>
          <w:sz w:val="24"/>
          <w:szCs w:val="24"/>
        </w:rPr>
        <w:t>1. История возникновения нашего края.2. Положение на карте области, края. Границы. Поверхность.3. Климат. Предсказание погоды по местным признакам. Народные приметы.4. Полезные ископаемые и почвы нашей местности.5. Реки, пруды, озера</w:t>
      </w:r>
      <w:r w:rsidR="00477358">
        <w:rPr>
          <w:rFonts w:ascii="Times New Roman" w:hAnsi="Times New Roman" w:cs="Times New Roman"/>
          <w:sz w:val="24"/>
          <w:szCs w:val="24"/>
        </w:rPr>
        <w:t>.</w:t>
      </w:r>
      <w:r w:rsidRPr="00477358">
        <w:rPr>
          <w:rFonts w:ascii="Times New Roman" w:hAnsi="Times New Roman" w:cs="Times New Roman"/>
          <w:sz w:val="24"/>
          <w:szCs w:val="24"/>
        </w:rPr>
        <w:t xml:space="preserve"> Водоснабжение нашего края питьевой водой. Охрана водоемов.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5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77358">
        <w:rPr>
          <w:rFonts w:ascii="Times New Roman" w:hAnsi="Times New Roman" w:cs="Times New Roman"/>
          <w:sz w:val="24"/>
          <w:szCs w:val="24"/>
        </w:rPr>
        <w:t>Растительный мир нашего края (деревья, кустарники, травы, цветочно-декоративные растения, грибы, орехи, ягоды, лекарственные растения).</w:t>
      </w:r>
      <w:proofErr w:type="gramEnd"/>
      <w:r w:rsidRPr="00477358">
        <w:rPr>
          <w:rFonts w:ascii="Times New Roman" w:hAnsi="Times New Roman" w:cs="Times New Roman"/>
          <w:sz w:val="24"/>
          <w:szCs w:val="24"/>
        </w:rPr>
        <w:t xml:space="preserve"> Красная книга. Охрана растительного мира.7. Животный мир нашей местности. (Хищные и травоядные, дикие и сельскохозяйственные животные, птицы, рыбы, земноводные, насекомые). Вред природе, наносимый браконьерами. Красная книга. Охрана животных. Помощь зимующим птицам. Заповедники, заказники.8_Население нашего края (области). Его состав. Национальные обычаи, традиции, костюмы, фольклорные песни и танцы, национальная кухня.9. Промышленность нашей местности. Ближайшее промышленное предприятие, где могут работать выпускники школы.10. Специализация сельского хозяйства (растениеводство, животноводство, бахчеводство и т.п.).11. Транспорт нашего края (наземный, авиационный, </w:t>
      </w:r>
      <w:r w:rsidR="00477358">
        <w:rPr>
          <w:rFonts w:ascii="Times New Roman" w:hAnsi="Times New Roman" w:cs="Times New Roman"/>
          <w:sz w:val="24"/>
          <w:szCs w:val="24"/>
        </w:rPr>
        <w:t>морской)</w:t>
      </w:r>
      <w:r w:rsidRPr="00477358">
        <w:rPr>
          <w:rFonts w:ascii="Times New Roman" w:hAnsi="Times New Roman" w:cs="Times New Roman"/>
          <w:sz w:val="24"/>
          <w:szCs w:val="24"/>
        </w:rPr>
        <w:t>.12. Архитектурно-исторические и культурные памятники нашего края.13. Наш город. 14. Обобщающий урок «Моя малая Родина».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7358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 работы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7358">
        <w:rPr>
          <w:rFonts w:ascii="Times New Roman" w:hAnsi="Times New Roman" w:cs="Times New Roman"/>
          <w:sz w:val="24"/>
          <w:szCs w:val="24"/>
        </w:rPr>
        <w:t>На карте своей области обозначить условными знаками, вырезанными из картона, месторождения полезных ископаемых, цветными кружками — областной и районные центры.</w:t>
      </w:r>
      <w:r w:rsidR="009A4841">
        <w:rPr>
          <w:rFonts w:ascii="Times New Roman" w:hAnsi="Times New Roman" w:cs="Times New Roman"/>
          <w:sz w:val="24"/>
          <w:szCs w:val="24"/>
        </w:rPr>
        <w:t xml:space="preserve"> </w:t>
      </w:r>
      <w:r w:rsidRPr="00477358">
        <w:rPr>
          <w:rFonts w:ascii="Times New Roman" w:hAnsi="Times New Roman" w:cs="Times New Roman"/>
          <w:sz w:val="24"/>
          <w:szCs w:val="24"/>
        </w:rPr>
        <w:t>Обозначить на конт</w:t>
      </w:r>
      <w:r w:rsidR="00EA0B7B" w:rsidRPr="00477358">
        <w:rPr>
          <w:rFonts w:ascii="Times New Roman" w:hAnsi="Times New Roman" w:cs="Times New Roman"/>
          <w:sz w:val="24"/>
          <w:szCs w:val="24"/>
        </w:rPr>
        <w:t>урной карте России свою область</w:t>
      </w:r>
      <w:r w:rsidRPr="00477358">
        <w:rPr>
          <w:rFonts w:ascii="Times New Roman" w:hAnsi="Times New Roman" w:cs="Times New Roman"/>
          <w:sz w:val="24"/>
          <w:szCs w:val="24"/>
        </w:rPr>
        <w:t>.</w:t>
      </w:r>
      <w:r w:rsidR="00477358">
        <w:rPr>
          <w:rFonts w:ascii="Times New Roman" w:hAnsi="Times New Roman" w:cs="Times New Roman"/>
          <w:sz w:val="24"/>
          <w:szCs w:val="24"/>
        </w:rPr>
        <w:t xml:space="preserve"> </w:t>
      </w:r>
      <w:r w:rsidRPr="00477358">
        <w:rPr>
          <w:rFonts w:ascii="Times New Roman" w:hAnsi="Times New Roman" w:cs="Times New Roman"/>
          <w:sz w:val="24"/>
          <w:szCs w:val="24"/>
        </w:rPr>
        <w:t>Зарисовать и подписать растения и животных, занесенных в Красную книгу области. Записать в тетрадь названия местных водоемов, форм земной поверхности, фамилии известных людей края.</w:t>
      </w:r>
      <w:r w:rsidRPr="00477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7358">
        <w:rPr>
          <w:rFonts w:ascii="Times New Roman" w:hAnsi="Times New Roman" w:cs="Times New Roman"/>
          <w:i/>
          <w:iCs/>
          <w:sz w:val="24"/>
          <w:szCs w:val="24"/>
        </w:rPr>
        <w:t>Межпредметные</w:t>
      </w:r>
      <w:proofErr w:type="spellEnd"/>
      <w:r w:rsidRPr="00477358">
        <w:rPr>
          <w:rFonts w:ascii="Times New Roman" w:hAnsi="Times New Roman" w:cs="Times New Roman"/>
          <w:i/>
          <w:iCs/>
          <w:sz w:val="24"/>
          <w:szCs w:val="24"/>
        </w:rPr>
        <w:t xml:space="preserve">  связи</w:t>
      </w:r>
    </w:p>
    <w:p w:rsidR="005826D3" w:rsidRPr="00477358" w:rsidRDefault="005826D3" w:rsidP="00477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58">
        <w:rPr>
          <w:rFonts w:ascii="Times New Roman" w:hAnsi="Times New Roman" w:cs="Times New Roman"/>
          <w:sz w:val="24"/>
          <w:szCs w:val="24"/>
        </w:rPr>
        <w:t>Сезонные изменения в природе (природоведение). История нашего края (история)</w:t>
      </w:r>
      <w:proofErr w:type="gramStart"/>
      <w:r w:rsidRPr="004773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77358">
        <w:rPr>
          <w:rFonts w:ascii="Times New Roman" w:hAnsi="Times New Roman" w:cs="Times New Roman"/>
          <w:sz w:val="24"/>
          <w:szCs w:val="24"/>
        </w:rPr>
        <w:t>очвы, полезные ископаемые, водные ресурсы, растительный и животный мир, экологические проблемы (естествознание). Фольклор (музыка)</w:t>
      </w:r>
      <w:proofErr w:type="gramStart"/>
      <w:r w:rsidRPr="0047735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77358">
        <w:rPr>
          <w:rFonts w:ascii="Times New Roman" w:hAnsi="Times New Roman" w:cs="Times New Roman"/>
          <w:sz w:val="24"/>
          <w:szCs w:val="24"/>
        </w:rPr>
        <w:t>фера быта, национальные блюда (СБО). Архитектурные памятники (изобразительная деятельность).</w:t>
      </w:r>
    </w:p>
    <w:p w:rsidR="00477358" w:rsidRPr="00477358" w:rsidRDefault="00477358" w:rsidP="00477358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77358">
        <w:rPr>
          <w:rFonts w:ascii="Times New Roman" w:hAnsi="Times New Roman"/>
          <w:b/>
          <w:sz w:val="24"/>
          <w:szCs w:val="24"/>
        </w:rPr>
        <w:t xml:space="preserve">  </w:t>
      </w:r>
      <w:r w:rsidRPr="00477358">
        <w:rPr>
          <w:rFonts w:ascii="Times New Roman" w:hAnsi="Times New Roman"/>
          <w:b/>
          <w:sz w:val="24"/>
          <w:szCs w:val="24"/>
        </w:rPr>
        <w:tab/>
      </w:r>
      <w:r w:rsidRPr="00477358">
        <w:rPr>
          <w:rFonts w:ascii="Times New Roman" w:hAnsi="Times New Roman"/>
          <w:b/>
          <w:sz w:val="24"/>
          <w:szCs w:val="24"/>
        </w:rPr>
        <w:tab/>
      </w:r>
      <w:r w:rsidRPr="00477358">
        <w:rPr>
          <w:rFonts w:ascii="Times New Roman" w:hAnsi="Times New Roman"/>
          <w:b/>
          <w:sz w:val="24"/>
          <w:szCs w:val="24"/>
        </w:rPr>
        <w:tab/>
      </w:r>
      <w:r w:rsidRPr="00477358">
        <w:rPr>
          <w:rFonts w:ascii="Times New Roman" w:hAnsi="Times New Roman"/>
          <w:b/>
          <w:sz w:val="24"/>
          <w:szCs w:val="24"/>
        </w:rPr>
        <w:tab/>
        <w:t xml:space="preserve">Планируемые результаты </w:t>
      </w:r>
    </w:p>
    <w:p w:rsidR="00477358" w:rsidRPr="00477358" w:rsidRDefault="00477358" w:rsidP="00477358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477358">
        <w:rPr>
          <w:rFonts w:ascii="Times New Roman" w:hAnsi="Times New Roman"/>
          <w:sz w:val="24"/>
          <w:szCs w:val="24"/>
          <w:u w:val="single"/>
        </w:rPr>
        <w:t>Учащиеся должны знать:</w:t>
      </w:r>
    </w:p>
    <w:p w:rsidR="00477358" w:rsidRPr="00477358" w:rsidRDefault="00477358" w:rsidP="00477358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477358">
        <w:rPr>
          <w:rFonts w:ascii="Times New Roman" w:hAnsi="Times New Roman"/>
          <w:sz w:val="24"/>
          <w:szCs w:val="24"/>
        </w:rPr>
        <w:lastRenderedPageBreak/>
        <w:t>Географическое положение, столицы и характерные особенности изучаемых государств Евразии;</w:t>
      </w:r>
    </w:p>
    <w:p w:rsidR="00477358" w:rsidRPr="00477358" w:rsidRDefault="00477358" w:rsidP="00477358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477358">
        <w:rPr>
          <w:rFonts w:ascii="Times New Roman" w:hAnsi="Times New Roman"/>
          <w:sz w:val="24"/>
          <w:szCs w:val="24"/>
        </w:rPr>
        <w:t>Границы, государственный строй и символику России;</w:t>
      </w:r>
    </w:p>
    <w:p w:rsidR="00477358" w:rsidRPr="00477358" w:rsidRDefault="00477358" w:rsidP="00477358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477358">
        <w:rPr>
          <w:rFonts w:ascii="Times New Roman" w:hAnsi="Times New Roman"/>
          <w:sz w:val="24"/>
          <w:szCs w:val="24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477358" w:rsidRPr="00477358" w:rsidRDefault="00477358" w:rsidP="00477358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477358">
        <w:rPr>
          <w:rFonts w:ascii="Times New Roman" w:hAnsi="Times New Roman"/>
          <w:sz w:val="24"/>
          <w:szCs w:val="24"/>
          <w:u w:val="single"/>
        </w:rPr>
        <w:t>Учащиеся должны уметь:</w:t>
      </w:r>
    </w:p>
    <w:p w:rsidR="00477358" w:rsidRPr="00477358" w:rsidRDefault="00477358" w:rsidP="00477358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477358">
        <w:rPr>
          <w:rFonts w:ascii="Times New Roman" w:hAnsi="Times New Roman"/>
          <w:sz w:val="24"/>
          <w:szCs w:val="24"/>
        </w:rPr>
        <w:t>Находить на политической карте Евразии изучаемые государства и их столицы;</w:t>
      </w:r>
    </w:p>
    <w:p w:rsidR="00477358" w:rsidRPr="00477358" w:rsidRDefault="00477358" w:rsidP="00477358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477358">
        <w:rPr>
          <w:rFonts w:ascii="Times New Roman" w:hAnsi="Times New Roman"/>
          <w:sz w:val="24"/>
          <w:szCs w:val="24"/>
        </w:rPr>
        <w:t>По иллюстрациям характерных достопримечательностей узнавать отдельные города Евразии;</w:t>
      </w:r>
    </w:p>
    <w:p w:rsidR="00477358" w:rsidRPr="00477358" w:rsidRDefault="00477358" w:rsidP="00477358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477358">
        <w:rPr>
          <w:rFonts w:ascii="Times New Roman" w:hAnsi="Times New Roman"/>
          <w:sz w:val="24"/>
          <w:szCs w:val="24"/>
        </w:rPr>
        <w:t>Показывать Россию на политических картах мира и Евразии;</w:t>
      </w:r>
    </w:p>
    <w:p w:rsidR="00477358" w:rsidRPr="00477358" w:rsidRDefault="00477358" w:rsidP="00477358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477358">
        <w:rPr>
          <w:rFonts w:ascii="Times New Roman" w:hAnsi="Times New Roman"/>
          <w:sz w:val="24"/>
          <w:szCs w:val="24"/>
        </w:rPr>
        <w:t>Находить свою местность на карте России;</w:t>
      </w:r>
    </w:p>
    <w:p w:rsidR="00477358" w:rsidRPr="00477358" w:rsidRDefault="00477358" w:rsidP="00477358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477358">
        <w:rPr>
          <w:rFonts w:ascii="Times New Roman" w:hAnsi="Times New Roman"/>
          <w:sz w:val="24"/>
          <w:szCs w:val="24"/>
        </w:rPr>
        <w:t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:rsidR="00477358" w:rsidRPr="00477358" w:rsidRDefault="00477358" w:rsidP="00477358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477358">
        <w:rPr>
          <w:rFonts w:ascii="Times New Roman" w:hAnsi="Times New Roman"/>
          <w:sz w:val="24"/>
          <w:szCs w:val="24"/>
        </w:rPr>
        <w:t>Называть и показывать на иллюстрациях изученные культурные и исторические памятники своей области;</w:t>
      </w:r>
    </w:p>
    <w:p w:rsidR="00477358" w:rsidRPr="00477358" w:rsidRDefault="00477358" w:rsidP="00477358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477358">
        <w:rPr>
          <w:rFonts w:ascii="Times New Roman" w:hAnsi="Times New Roman"/>
          <w:sz w:val="24"/>
          <w:szCs w:val="24"/>
        </w:rPr>
        <w:t>Правильно вести себя в природе;</w:t>
      </w:r>
    </w:p>
    <w:p w:rsidR="00477358" w:rsidRPr="00477358" w:rsidRDefault="00477358" w:rsidP="00477358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477358">
        <w:rPr>
          <w:rFonts w:ascii="Times New Roman" w:hAnsi="Times New Roman"/>
          <w:sz w:val="24"/>
          <w:szCs w:val="24"/>
        </w:rPr>
        <w:t>Выполнять задания в «Рабочей тетради по географии» для 9 класса.</w:t>
      </w:r>
    </w:p>
    <w:p w:rsidR="00477358" w:rsidRDefault="00477358" w:rsidP="00477358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77358" w:rsidRDefault="00477358" w:rsidP="004773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И</w:t>
      </w:r>
      <w:r w:rsidRPr="006C64F5">
        <w:rPr>
          <w:rFonts w:ascii="Times New Roman" w:eastAsia="Times New Roman" w:hAnsi="Times New Roman" w:cs="Times New Roman"/>
          <w:b/>
          <w:sz w:val="24"/>
          <w:szCs w:val="24"/>
        </w:rPr>
        <w:t>нформационно-методическое обеспечение.</w:t>
      </w:r>
    </w:p>
    <w:p w:rsidR="00477358" w:rsidRPr="00477358" w:rsidRDefault="00477358" w:rsidP="004773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4F5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477358" w:rsidRPr="00477358" w:rsidRDefault="00477358" w:rsidP="00477358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77358">
        <w:rPr>
          <w:rFonts w:ascii="Times New Roman" w:hAnsi="Times New Roman"/>
          <w:sz w:val="24"/>
          <w:szCs w:val="24"/>
        </w:rPr>
        <w:t xml:space="preserve">Т.М. Лифанова, Е.Н. Соломина География Государства Евразии. Учебник для 9 класса специальных (коррекционных) образовательных учреждений  </w:t>
      </w:r>
      <w:r w:rsidRPr="00477358">
        <w:rPr>
          <w:rFonts w:ascii="Times New Roman" w:hAnsi="Times New Roman"/>
          <w:sz w:val="24"/>
          <w:szCs w:val="24"/>
          <w:lang w:val="en-US"/>
        </w:rPr>
        <w:t>VIII</w:t>
      </w:r>
      <w:r w:rsidRPr="00477358">
        <w:rPr>
          <w:rFonts w:ascii="Times New Roman" w:hAnsi="Times New Roman"/>
          <w:sz w:val="24"/>
          <w:szCs w:val="24"/>
        </w:rPr>
        <w:t xml:space="preserve">  вида. М.: «Просвещение», 20</w:t>
      </w:r>
      <w:r>
        <w:rPr>
          <w:rFonts w:ascii="Times New Roman" w:hAnsi="Times New Roman"/>
          <w:sz w:val="24"/>
          <w:szCs w:val="24"/>
        </w:rPr>
        <w:t>17, рабочая тетрадь.</w:t>
      </w:r>
    </w:p>
    <w:p w:rsidR="00477358" w:rsidRPr="00477358" w:rsidRDefault="00477358" w:rsidP="00477358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77358">
        <w:rPr>
          <w:rFonts w:ascii="Times New Roman" w:hAnsi="Times New Roman"/>
          <w:sz w:val="24"/>
          <w:szCs w:val="24"/>
        </w:rPr>
        <w:t>Атлас 9 класс</w:t>
      </w:r>
    </w:p>
    <w:p w:rsidR="00477358" w:rsidRPr="00477358" w:rsidRDefault="00477358" w:rsidP="00477358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77358">
        <w:rPr>
          <w:rFonts w:ascii="Times New Roman" w:hAnsi="Times New Roman"/>
          <w:sz w:val="24"/>
          <w:szCs w:val="24"/>
        </w:rPr>
        <w:t>Контурные карты.</w:t>
      </w:r>
    </w:p>
    <w:p w:rsidR="00477358" w:rsidRPr="00477358" w:rsidRDefault="00477358" w:rsidP="00477358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477358">
        <w:rPr>
          <w:rFonts w:ascii="Times New Roman" w:hAnsi="Times New Roman"/>
          <w:b/>
          <w:sz w:val="24"/>
          <w:szCs w:val="24"/>
        </w:rPr>
        <w:t>Методические пособия для учителя</w:t>
      </w:r>
    </w:p>
    <w:p w:rsidR="00477358" w:rsidRPr="00477358" w:rsidRDefault="00477358" w:rsidP="00477358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77358">
        <w:rPr>
          <w:rFonts w:ascii="Times New Roman" w:hAnsi="Times New Roman"/>
          <w:sz w:val="24"/>
          <w:szCs w:val="24"/>
        </w:rPr>
        <w:t>География. Энциклопедия для детей. М.: «Махаон», 2000</w:t>
      </w:r>
    </w:p>
    <w:p w:rsidR="00477358" w:rsidRPr="00477358" w:rsidRDefault="00477358" w:rsidP="00477358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477358">
        <w:rPr>
          <w:rFonts w:ascii="Times New Roman" w:hAnsi="Times New Roman"/>
          <w:sz w:val="24"/>
          <w:szCs w:val="24"/>
        </w:rPr>
        <w:t>Новенко</w:t>
      </w:r>
      <w:proofErr w:type="spellEnd"/>
      <w:r w:rsidRPr="00477358">
        <w:rPr>
          <w:rFonts w:ascii="Times New Roman" w:hAnsi="Times New Roman"/>
          <w:sz w:val="24"/>
          <w:szCs w:val="24"/>
        </w:rPr>
        <w:t xml:space="preserve"> Д.В. Тематическое и поурочное планирование. География 7 класс. М.: «Просвещение», 1997</w:t>
      </w:r>
    </w:p>
    <w:p w:rsidR="00477358" w:rsidRPr="00477358" w:rsidRDefault="00477358" w:rsidP="00477358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77358">
        <w:rPr>
          <w:rFonts w:ascii="Times New Roman" w:hAnsi="Times New Roman"/>
          <w:sz w:val="24"/>
          <w:szCs w:val="24"/>
        </w:rPr>
        <w:t>Крылова О.В. Методическое пособие по географии материков и океанов. 7 класс. М.: «Просвещение», 1997</w:t>
      </w:r>
    </w:p>
    <w:p w:rsidR="00477358" w:rsidRPr="00477358" w:rsidRDefault="00477358" w:rsidP="00477358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77358">
        <w:rPr>
          <w:rFonts w:ascii="Times New Roman" w:hAnsi="Times New Roman"/>
          <w:sz w:val="24"/>
          <w:szCs w:val="24"/>
        </w:rPr>
        <w:t>Лазаревич К.С. Я иду на урок географии: Физическая география материков и океанов: книга для учителя. М.: «Первое сентября», 2000</w:t>
      </w:r>
    </w:p>
    <w:p w:rsidR="00477358" w:rsidRPr="00477358" w:rsidRDefault="00477358" w:rsidP="00477358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477358">
        <w:rPr>
          <w:rFonts w:ascii="Times New Roman" w:hAnsi="Times New Roman"/>
          <w:sz w:val="24"/>
          <w:szCs w:val="24"/>
        </w:rPr>
        <w:t>Бейко</w:t>
      </w:r>
      <w:proofErr w:type="spellEnd"/>
      <w:r w:rsidRPr="00477358">
        <w:rPr>
          <w:rFonts w:ascii="Times New Roman" w:hAnsi="Times New Roman"/>
          <w:sz w:val="24"/>
          <w:szCs w:val="24"/>
        </w:rPr>
        <w:t xml:space="preserve"> В.Б. , Березина М.Ф., </w:t>
      </w:r>
      <w:proofErr w:type="spellStart"/>
      <w:r w:rsidRPr="00477358">
        <w:rPr>
          <w:rFonts w:ascii="Times New Roman" w:hAnsi="Times New Roman"/>
          <w:sz w:val="24"/>
          <w:szCs w:val="24"/>
        </w:rPr>
        <w:t>Боготырева</w:t>
      </w:r>
      <w:proofErr w:type="spellEnd"/>
      <w:r w:rsidRPr="00477358">
        <w:rPr>
          <w:rFonts w:ascii="Times New Roman" w:hAnsi="Times New Roman"/>
          <w:sz w:val="24"/>
          <w:szCs w:val="24"/>
        </w:rPr>
        <w:t xml:space="preserve"> Е.Л. Большая энциклопедия животного мира.: Науч</w:t>
      </w:r>
      <w:proofErr w:type="gramStart"/>
      <w:r w:rsidRPr="00477358">
        <w:rPr>
          <w:rFonts w:ascii="Times New Roman" w:hAnsi="Times New Roman"/>
          <w:sz w:val="24"/>
          <w:szCs w:val="24"/>
        </w:rPr>
        <w:t>.-</w:t>
      </w:r>
      <w:proofErr w:type="gramEnd"/>
      <w:r w:rsidRPr="00477358">
        <w:rPr>
          <w:rFonts w:ascii="Times New Roman" w:hAnsi="Times New Roman"/>
          <w:sz w:val="24"/>
          <w:szCs w:val="24"/>
        </w:rPr>
        <w:t>поп. Издание для детей. - ЗАО «РОСМЭН-ПРЕСС», 2006</w:t>
      </w:r>
    </w:p>
    <w:sectPr w:rsidR="00477358" w:rsidRPr="00477358" w:rsidSect="0047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DF647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1B1C"/>
    <w:multiLevelType w:val="hybridMultilevel"/>
    <w:tmpl w:val="84C6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D4272"/>
    <w:multiLevelType w:val="hybridMultilevel"/>
    <w:tmpl w:val="E14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1556F"/>
    <w:multiLevelType w:val="hybridMultilevel"/>
    <w:tmpl w:val="A800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A9F"/>
    <w:rsid w:val="00074929"/>
    <w:rsid w:val="000D4C00"/>
    <w:rsid w:val="00137853"/>
    <w:rsid w:val="00154251"/>
    <w:rsid w:val="001A7B7B"/>
    <w:rsid w:val="001C404D"/>
    <w:rsid w:val="00222A66"/>
    <w:rsid w:val="00240B8B"/>
    <w:rsid w:val="002A7E23"/>
    <w:rsid w:val="00302417"/>
    <w:rsid w:val="00382A14"/>
    <w:rsid w:val="003844AD"/>
    <w:rsid w:val="003D6C89"/>
    <w:rsid w:val="00474E55"/>
    <w:rsid w:val="004754CD"/>
    <w:rsid w:val="00475BAC"/>
    <w:rsid w:val="00477358"/>
    <w:rsid w:val="00552834"/>
    <w:rsid w:val="005826D3"/>
    <w:rsid w:val="005F16B6"/>
    <w:rsid w:val="00605758"/>
    <w:rsid w:val="00671A9F"/>
    <w:rsid w:val="006C21E3"/>
    <w:rsid w:val="00724D0A"/>
    <w:rsid w:val="00766BB3"/>
    <w:rsid w:val="007C6E3E"/>
    <w:rsid w:val="00804B5F"/>
    <w:rsid w:val="009A4841"/>
    <w:rsid w:val="009B4630"/>
    <w:rsid w:val="009E2015"/>
    <w:rsid w:val="00A45443"/>
    <w:rsid w:val="00B31CAB"/>
    <w:rsid w:val="00B44F14"/>
    <w:rsid w:val="00B44FA2"/>
    <w:rsid w:val="00B45679"/>
    <w:rsid w:val="00B846C9"/>
    <w:rsid w:val="00B86241"/>
    <w:rsid w:val="00C14CA2"/>
    <w:rsid w:val="00C43E19"/>
    <w:rsid w:val="00CA333E"/>
    <w:rsid w:val="00CF1836"/>
    <w:rsid w:val="00D364B4"/>
    <w:rsid w:val="00D74116"/>
    <w:rsid w:val="00D8080E"/>
    <w:rsid w:val="00DC424E"/>
    <w:rsid w:val="00DD46F5"/>
    <w:rsid w:val="00E52EC1"/>
    <w:rsid w:val="00E64D2A"/>
    <w:rsid w:val="00E65D4C"/>
    <w:rsid w:val="00E663BF"/>
    <w:rsid w:val="00E81D76"/>
    <w:rsid w:val="00E95D1E"/>
    <w:rsid w:val="00EA0B7B"/>
    <w:rsid w:val="00EB6420"/>
    <w:rsid w:val="00F6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A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1542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customStyle="1" w:styleId="a5">
    <w:name w:val="Основной текст Знак"/>
    <w:basedOn w:val="a0"/>
    <w:link w:val="a4"/>
    <w:rsid w:val="00154251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EA0B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A0B7B"/>
  </w:style>
  <w:style w:type="paragraph" w:styleId="a8">
    <w:name w:val="Normal (Web)"/>
    <w:basedOn w:val="a"/>
    <w:rsid w:val="00EB64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A3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B4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E801-FCFC-4E49-9123-B42D121B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shoolasd</cp:lastModifiedBy>
  <cp:revision>30</cp:revision>
  <dcterms:created xsi:type="dcterms:W3CDTF">2012-07-19T12:02:00Z</dcterms:created>
  <dcterms:modified xsi:type="dcterms:W3CDTF">2021-09-23T22:41:00Z</dcterms:modified>
</cp:coreProperties>
</file>