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37" w:rsidRDefault="00C01937" w:rsidP="00C019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F6C37" w:rsidRDefault="008C5D2D" w:rsidP="008C5D2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31610" cy="8980964"/>
            <wp:effectExtent l="0" t="0" r="2540" b="0"/>
            <wp:docPr id="1" name="Рисунок 1" descr="C:\Users\Uzer\Desktop\пол о при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пол о прием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898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6C37" w:rsidRDefault="003F6C37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личное заявление гражданина или родителя (законного представителя).</w:t>
      </w:r>
      <w:r w:rsidRPr="003F6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сообщают сведения о месте их проживания, контактные телефоны;</w:t>
      </w:r>
    </w:p>
    <w:p w:rsidR="003F6C37" w:rsidRDefault="003F6C37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копию паспорта;</w:t>
      </w:r>
    </w:p>
    <w:p w:rsidR="003F6C37" w:rsidRDefault="003F6C37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справку МСЭ о группе инвалидности;</w:t>
      </w:r>
    </w:p>
    <w:p w:rsidR="003F6C37" w:rsidRDefault="003F6C37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индивидуальную программу реабилитации.</w:t>
      </w:r>
    </w:p>
    <w:p w:rsidR="00367255" w:rsidRDefault="00367255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 При приеме граждан в УПМ руководитель образовательного объединения обязан  ознакомить граждан, родителей (законных представителей) с Уставом Центра, лицензией на осуществление образовательной деятельности, Правилами </w:t>
      </w:r>
      <w:r w:rsidR="00D7759F">
        <w:rPr>
          <w:rFonts w:ascii="Times New Roman" w:eastAsia="Calibri" w:hAnsi="Times New Roman" w:cs="Times New Roman"/>
          <w:sz w:val="24"/>
          <w:szCs w:val="24"/>
        </w:rPr>
        <w:t xml:space="preserve">внутреннего распорядка, адаптированными  дополнительными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59F">
        <w:rPr>
          <w:rFonts w:ascii="Times New Roman" w:eastAsia="Calibri" w:hAnsi="Times New Roman" w:cs="Times New Roman"/>
          <w:sz w:val="24"/>
          <w:szCs w:val="24"/>
        </w:rPr>
        <w:t>программами и другими документами, регламентирующими организацию образовательного процесса.</w:t>
      </w:r>
    </w:p>
    <w:p w:rsidR="00D7759F" w:rsidRDefault="00D7759F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 </w:t>
      </w:r>
      <w:r w:rsidR="00646660">
        <w:rPr>
          <w:rFonts w:ascii="Times New Roman" w:eastAsia="Calibri" w:hAnsi="Times New Roman" w:cs="Times New Roman"/>
          <w:sz w:val="24"/>
          <w:szCs w:val="24"/>
        </w:rPr>
        <w:t>Образовательный процесс организован в соответствии с учебными планами в объединениях по интересам, сформированных в группы обучающихся одного или разных возрастных категорий</w:t>
      </w:r>
      <w:proofErr w:type="gramStart"/>
      <w:r w:rsidR="0064666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646660" w:rsidRDefault="00646660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Занятия в объединениях проводятся по</w:t>
      </w:r>
      <w:r w:rsidRPr="00646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адаптированным дополнительным общеобразовательным программам различной направленност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художественной, социально-педагогической и т. д.).</w:t>
      </w:r>
    </w:p>
    <w:p w:rsidR="00646660" w:rsidRDefault="00646660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2.7. Занятия в объединениях проводятся по группам, индивидуально или всем составом.</w:t>
      </w:r>
    </w:p>
    <w:p w:rsidR="00646660" w:rsidRDefault="00646660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 Количество учащихся в объединении, продолжительность учебных занятий зависят от направленности  дополнительных общеобразовательных программ.</w:t>
      </w:r>
    </w:p>
    <w:p w:rsidR="00646660" w:rsidRDefault="00646660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2.9. Каждый учащийся имеет право заниматься в нескольких объединениях, менять их.</w:t>
      </w:r>
    </w:p>
    <w:p w:rsidR="00646660" w:rsidRDefault="00646660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2.10. Продолжительность учебного года определяется с учетом</w:t>
      </w:r>
      <w:r w:rsidR="00440B7D">
        <w:rPr>
          <w:rFonts w:ascii="Times New Roman" w:eastAsia="Calibri" w:hAnsi="Times New Roman" w:cs="Times New Roman"/>
          <w:sz w:val="24"/>
          <w:szCs w:val="24"/>
        </w:rPr>
        <w:t xml:space="preserve"> прохождения учащимися адаптированных дополнительных общеобразовательных программ и промежуточной аттестации.</w:t>
      </w:r>
    </w:p>
    <w:p w:rsidR="00440B7D" w:rsidRDefault="00440B7D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2.11. Основной прием граждан на обучение в УПМ  производится ежегодно в </w:t>
      </w:r>
      <w:r w:rsidR="00A042C0">
        <w:rPr>
          <w:rFonts w:ascii="Times New Roman" w:eastAsia="Calibri" w:hAnsi="Times New Roman" w:cs="Times New Roman"/>
          <w:sz w:val="24"/>
          <w:szCs w:val="24"/>
        </w:rPr>
        <w:t>август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66DF0">
        <w:rPr>
          <w:rFonts w:ascii="Times New Roman" w:eastAsia="Calibri" w:hAnsi="Times New Roman" w:cs="Times New Roman"/>
          <w:sz w:val="24"/>
          <w:szCs w:val="24"/>
        </w:rPr>
        <w:t>-сентябре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0B7D" w:rsidRDefault="00440B7D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2.12. </w:t>
      </w:r>
      <w:r w:rsidR="00A042C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рием в УПМ фиксируется внесением обучающегося в списочный состав образовательного объединения, оформленный в журнале учета работы  образовательного объединения.</w:t>
      </w:r>
    </w:p>
    <w:p w:rsidR="00440B7D" w:rsidRDefault="00440B7D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 Зачисление обучающегося в образовательное объединение оформляется приказом директора.</w:t>
      </w:r>
    </w:p>
    <w:p w:rsidR="00440B7D" w:rsidRDefault="00440B7D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2.14. Контингент УПМ определяется два раза в год, на начало и конец учебного года.</w:t>
      </w:r>
    </w:p>
    <w:p w:rsidR="00440B7D" w:rsidRDefault="00440B7D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 Порядок приема в УПМ должен быть доведен до сведения обучающихся, их родителей (законных представителей)  путем размещения на информационном стенде УПМ, на официальном сайте образовательного учреждения.</w:t>
      </w:r>
    </w:p>
    <w:p w:rsidR="00440B7D" w:rsidRDefault="00440B7D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B7D" w:rsidRDefault="00440B7D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B7D" w:rsidRDefault="00440B7D" w:rsidP="00C019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40B7D" w:rsidSect="009E3334">
      <w:footerReference w:type="default" r:id="rId10"/>
      <w:pgSz w:w="11906" w:h="16838"/>
      <w:pgMar w:top="539" w:right="720" w:bottom="72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A3" w:rsidRDefault="005714A3">
      <w:pPr>
        <w:spacing w:after="0" w:line="240" w:lineRule="auto"/>
      </w:pPr>
      <w:r>
        <w:separator/>
      </w:r>
    </w:p>
  </w:endnote>
  <w:endnote w:type="continuationSeparator" w:id="0">
    <w:p w:rsidR="005714A3" w:rsidRDefault="0057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3B" w:rsidRPr="004021CD" w:rsidRDefault="005714A3" w:rsidP="004021CD">
    <w:pPr>
      <w:pStyle w:val="a3"/>
      <w:ind w:right="360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A3" w:rsidRDefault="005714A3">
      <w:pPr>
        <w:spacing w:after="0" w:line="240" w:lineRule="auto"/>
      </w:pPr>
      <w:r>
        <w:separator/>
      </w:r>
    </w:p>
  </w:footnote>
  <w:footnote w:type="continuationSeparator" w:id="0">
    <w:p w:rsidR="005714A3" w:rsidRDefault="0057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FC7"/>
    <w:multiLevelType w:val="hybridMultilevel"/>
    <w:tmpl w:val="5364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7D7"/>
    <w:multiLevelType w:val="hybridMultilevel"/>
    <w:tmpl w:val="4FD05E54"/>
    <w:lvl w:ilvl="0" w:tplc="9C94442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06175"/>
    <w:multiLevelType w:val="hybridMultilevel"/>
    <w:tmpl w:val="3B4C61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37"/>
    <w:rsid w:val="00011781"/>
    <w:rsid w:val="00013EC3"/>
    <w:rsid w:val="000243CC"/>
    <w:rsid w:val="00026441"/>
    <w:rsid w:val="00050192"/>
    <w:rsid w:val="000B2A02"/>
    <w:rsid w:val="00125195"/>
    <w:rsid w:val="00190B56"/>
    <w:rsid w:val="001A7035"/>
    <w:rsid w:val="001B130F"/>
    <w:rsid w:val="001F0A5F"/>
    <w:rsid w:val="001F69B5"/>
    <w:rsid w:val="002664F3"/>
    <w:rsid w:val="002931B4"/>
    <w:rsid w:val="00293BFC"/>
    <w:rsid w:val="002D2591"/>
    <w:rsid w:val="002E77D7"/>
    <w:rsid w:val="002F09EC"/>
    <w:rsid w:val="00302E7A"/>
    <w:rsid w:val="00314B16"/>
    <w:rsid w:val="00347EC2"/>
    <w:rsid w:val="00354271"/>
    <w:rsid w:val="003621F9"/>
    <w:rsid w:val="0036718E"/>
    <w:rsid w:val="00367255"/>
    <w:rsid w:val="003F6C37"/>
    <w:rsid w:val="00440B7D"/>
    <w:rsid w:val="004618D9"/>
    <w:rsid w:val="004A3486"/>
    <w:rsid w:val="004C3865"/>
    <w:rsid w:val="004E658B"/>
    <w:rsid w:val="004F22FF"/>
    <w:rsid w:val="00506274"/>
    <w:rsid w:val="005714A3"/>
    <w:rsid w:val="00574DC3"/>
    <w:rsid w:val="005E2802"/>
    <w:rsid w:val="005E2F40"/>
    <w:rsid w:val="00646660"/>
    <w:rsid w:val="00652BAD"/>
    <w:rsid w:val="0068503E"/>
    <w:rsid w:val="00706819"/>
    <w:rsid w:val="007323DD"/>
    <w:rsid w:val="007325F7"/>
    <w:rsid w:val="00761917"/>
    <w:rsid w:val="00772D57"/>
    <w:rsid w:val="007A247F"/>
    <w:rsid w:val="007A609C"/>
    <w:rsid w:val="007C4326"/>
    <w:rsid w:val="00807B6F"/>
    <w:rsid w:val="008B21D2"/>
    <w:rsid w:val="008C5D2D"/>
    <w:rsid w:val="008D139C"/>
    <w:rsid w:val="008D2CD6"/>
    <w:rsid w:val="008E0E9E"/>
    <w:rsid w:val="008F4CFD"/>
    <w:rsid w:val="00931EA8"/>
    <w:rsid w:val="009457BB"/>
    <w:rsid w:val="009963D3"/>
    <w:rsid w:val="009A09B5"/>
    <w:rsid w:val="009A321E"/>
    <w:rsid w:val="009B4B00"/>
    <w:rsid w:val="009B5672"/>
    <w:rsid w:val="009C373D"/>
    <w:rsid w:val="009C6182"/>
    <w:rsid w:val="00A042C0"/>
    <w:rsid w:val="00A3573A"/>
    <w:rsid w:val="00A375DF"/>
    <w:rsid w:val="00AF092F"/>
    <w:rsid w:val="00B16A9A"/>
    <w:rsid w:val="00B262FB"/>
    <w:rsid w:val="00B42D52"/>
    <w:rsid w:val="00BC0644"/>
    <w:rsid w:val="00BC5988"/>
    <w:rsid w:val="00BD496C"/>
    <w:rsid w:val="00BD4C03"/>
    <w:rsid w:val="00BE1DFA"/>
    <w:rsid w:val="00C01937"/>
    <w:rsid w:val="00C21D0C"/>
    <w:rsid w:val="00C66DF0"/>
    <w:rsid w:val="00C76940"/>
    <w:rsid w:val="00CB11B4"/>
    <w:rsid w:val="00D47B96"/>
    <w:rsid w:val="00D52818"/>
    <w:rsid w:val="00D72F81"/>
    <w:rsid w:val="00D7759F"/>
    <w:rsid w:val="00D86457"/>
    <w:rsid w:val="00DA5490"/>
    <w:rsid w:val="00DD1B5A"/>
    <w:rsid w:val="00DF1BD0"/>
    <w:rsid w:val="00E204AA"/>
    <w:rsid w:val="00E2199F"/>
    <w:rsid w:val="00E95646"/>
    <w:rsid w:val="00EA5C8B"/>
    <w:rsid w:val="00EB3098"/>
    <w:rsid w:val="00EC5336"/>
    <w:rsid w:val="00F44801"/>
    <w:rsid w:val="00F9292E"/>
    <w:rsid w:val="00F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1937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C01937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C01937"/>
  </w:style>
  <w:style w:type="paragraph" w:styleId="a6">
    <w:name w:val="Balloon Text"/>
    <w:basedOn w:val="a"/>
    <w:link w:val="a7"/>
    <w:uiPriority w:val="99"/>
    <w:semiHidden/>
    <w:unhideWhenUsed/>
    <w:rsid w:val="002E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7D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373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C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1937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C01937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C01937"/>
  </w:style>
  <w:style w:type="paragraph" w:styleId="a6">
    <w:name w:val="Balloon Text"/>
    <w:basedOn w:val="a"/>
    <w:link w:val="a7"/>
    <w:uiPriority w:val="99"/>
    <w:semiHidden/>
    <w:unhideWhenUsed/>
    <w:rsid w:val="002E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7D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373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C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A9F1-050F-4984-AC76-B0A5A83B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Uzer</cp:lastModifiedBy>
  <cp:revision>37</cp:revision>
  <cp:lastPrinted>2020-06-17T03:05:00Z</cp:lastPrinted>
  <dcterms:created xsi:type="dcterms:W3CDTF">2018-02-06T04:16:00Z</dcterms:created>
  <dcterms:modified xsi:type="dcterms:W3CDTF">2020-09-02T03:35:00Z</dcterms:modified>
</cp:coreProperties>
</file>