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AFB0" w14:textId="77777777" w:rsidR="00DE1F5E" w:rsidRPr="009820B6" w:rsidRDefault="00DE1F5E" w:rsidP="000903F7">
      <w:pPr>
        <w:shd w:val="clear" w:color="auto" w:fill="FFFFFF"/>
        <w:spacing w:before="238"/>
        <w:jc w:val="center"/>
        <w:rPr>
          <w:b/>
          <w:color w:val="000000"/>
          <w:spacing w:val="2"/>
          <w:szCs w:val="24"/>
        </w:rPr>
      </w:pPr>
      <w:r>
        <w:rPr>
          <w:b/>
          <w:color w:val="000000"/>
          <w:spacing w:val="2"/>
          <w:szCs w:val="24"/>
        </w:rPr>
        <w:t>Пояснительная записка</w:t>
      </w:r>
    </w:p>
    <w:p w14:paraId="534AA969" w14:textId="16BE69EE" w:rsidR="00BC414A" w:rsidRDefault="00DE1F5E" w:rsidP="00BC41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9D23F2">
        <w:rPr>
          <w:rFonts w:ascii="Times New Roman" w:hAnsi="Times New Roman"/>
          <w:sz w:val="24"/>
          <w:szCs w:val="24"/>
        </w:rPr>
        <w:t>Профильный труд» (Рабочий зеленого хозяйства)</w:t>
      </w:r>
      <w:r>
        <w:rPr>
          <w:rFonts w:ascii="Times New Roman" w:hAnsi="Times New Roman"/>
          <w:sz w:val="24"/>
          <w:szCs w:val="24"/>
        </w:rPr>
        <w:t xml:space="preserve"> 10</w:t>
      </w:r>
      <w:r w:rsidR="009C69B7">
        <w:rPr>
          <w:rFonts w:ascii="Times New Roman" w:hAnsi="Times New Roman"/>
          <w:sz w:val="24"/>
          <w:szCs w:val="24"/>
        </w:rPr>
        <w:t>/11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F75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Положением о рабочей программе ГКОУ «МОЦО №1» на основе </w:t>
      </w:r>
      <w:r w:rsidRPr="00231685">
        <w:rPr>
          <w:rFonts w:ascii="Times New Roman" w:hAnsi="Times New Roman"/>
          <w:sz w:val="24"/>
          <w:szCs w:val="24"/>
        </w:rPr>
        <w:t xml:space="preserve">примерной программы профессиональной подготовки по направлению «Рабочий зеленого хозяйства», </w:t>
      </w:r>
      <w:r w:rsidR="00BC414A">
        <w:rPr>
          <w:rFonts w:ascii="Times New Roman" w:hAnsi="Times New Roman"/>
          <w:sz w:val="24"/>
          <w:szCs w:val="24"/>
        </w:rPr>
        <w:t>учебно-методического пособия «Программно-методическое обеспечение профессионального обучения детей с ограниченными возможностями здоровья в условиях общеобразовательного учреждения» под редакцией Воронковой В.В, Москва, 2012 год.</w:t>
      </w:r>
      <w:proofErr w:type="gramEnd"/>
    </w:p>
    <w:p w14:paraId="7251FD01" w14:textId="77777777" w:rsidR="00DE1F5E" w:rsidRDefault="00DE1F5E" w:rsidP="00DE1F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0FEE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подготовить учащихся к профессиональной деятельности в качестве рабочего зеленого хозяйства. </w:t>
      </w:r>
    </w:p>
    <w:p w14:paraId="4E6403BA" w14:textId="77777777" w:rsidR="00DE1F5E" w:rsidRDefault="00DE1F5E" w:rsidP="00DE1F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7D07">
        <w:rPr>
          <w:rFonts w:ascii="Times New Roman" w:hAnsi="Times New Roman"/>
          <w:b/>
          <w:sz w:val="24"/>
          <w:szCs w:val="24"/>
        </w:rPr>
        <w:t>Задачи:</w:t>
      </w:r>
    </w:p>
    <w:p w14:paraId="6DEFD3DB" w14:textId="77777777" w:rsidR="00DE1F5E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A4956">
        <w:rPr>
          <w:rFonts w:ascii="Times New Roman" w:hAnsi="Times New Roman"/>
          <w:sz w:val="24"/>
          <w:szCs w:val="24"/>
        </w:rPr>
        <w:t>развитие способностей учащихся к осознанной регуляции трудовой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956">
        <w:rPr>
          <w:rFonts w:ascii="Times New Roman" w:hAnsi="Times New Roman"/>
          <w:sz w:val="24"/>
          <w:szCs w:val="24"/>
        </w:rPr>
        <w:t>(ориентирование в задании, планировании хода практических работ, контроль за качеством работы)</w:t>
      </w:r>
      <w:r>
        <w:rPr>
          <w:rFonts w:ascii="Times New Roman" w:hAnsi="Times New Roman"/>
          <w:sz w:val="24"/>
          <w:szCs w:val="24"/>
        </w:rPr>
        <w:t>;</w:t>
      </w:r>
    </w:p>
    <w:p w14:paraId="249F57DF" w14:textId="77777777" w:rsidR="00DE1F5E" w:rsidRPr="00231685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1685">
        <w:rPr>
          <w:rFonts w:ascii="Times New Roman" w:hAnsi="Times New Roman"/>
          <w:sz w:val="24"/>
          <w:szCs w:val="24"/>
        </w:rPr>
        <w:t>профессиональная ориентация учащихся на специальность</w:t>
      </w:r>
      <w:r>
        <w:rPr>
          <w:rFonts w:ascii="Times New Roman" w:hAnsi="Times New Roman"/>
          <w:sz w:val="24"/>
          <w:szCs w:val="24"/>
        </w:rPr>
        <w:t>;</w:t>
      </w:r>
    </w:p>
    <w:p w14:paraId="0FFABB4A" w14:textId="77777777" w:rsidR="00DE1F5E" w:rsidRPr="00231685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31685">
        <w:rPr>
          <w:rFonts w:ascii="Times New Roman" w:hAnsi="Times New Roman"/>
          <w:sz w:val="24"/>
          <w:szCs w:val="24"/>
        </w:rPr>
        <w:t>формирование профессиональных знаний, являющихся важным условием при выполнении практических работ;</w:t>
      </w:r>
    </w:p>
    <w:p w14:paraId="20EFBEFB" w14:textId="77777777" w:rsidR="00DE1F5E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профессиональных навыков и общетрудовых умений выполнения операций ручным и машинным способами;</w:t>
      </w:r>
    </w:p>
    <w:p w14:paraId="287E6665" w14:textId="77777777" w:rsidR="00DE1F5E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 и необходимых в труде нравственных качеств личности;</w:t>
      </w:r>
    </w:p>
    <w:p w14:paraId="142B07E9" w14:textId="77777777" w:rsidR="00DE1F5E" w:rsidRPr="00231685" w:rsidRDefault="00DE1F5E" w:rsidP="00DE1F5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психофизических недостатков учащихся.</w:t>
      </w:r>
    </w:p>
    <w:p w14:paraId="51DB399B" w14:textId="77777777" w:rsidR="00DE1F5E" w:rsidRPr="007C4490" w:rsidRDefault="00DE1F5E" w:rsidP="00DE1F5E">
      <w:pPr>
        <w:rPr>
          <w:sz w:val="16"/>
          <w:szCs w:val="16"/>
        </w:rPr>
      </w:pPr>
    </w:p>
    <w:p w14:paraId="623DBF7B" w14:textId="77777777" w:rsidR="00DE1F5E" w:rsidRDefault="00DE1F5E" w:rsidP="00DE1F5E">
      <w:pPr>
        <w:pStyle w:val="a3"/>
        <w:ind w:firstLine="708"/>
        <w:jc w:val="both"/>
        <w:rPr>
          <w:rStyle w:val="FontStyle150"/>
          <w:b w:val="0"/>
          <w:sz w:val="24"/>
          <w:szCs w:val="24"/>
        </w:rPr>
      </w:pPr>
      <w:r w:rsidRPr="009820B6">
        <w:rPr>
          <w:rFonts w:ascii="Times New Roman" w:hAnsi="Times New Roman"/>
          <w:sz w:val="24"/>
          <w:szCs w:val="24"/>
        </w:rPr>
        <w:t xml:space="preserve">Подготовка школьников с умственной отсталостью к самостоятельной жизни – один из актуальных вопросов обучения в специальных коррекционных школах </w:t>
      </w:r>
      <w:r w:rsidRPr="009820B6">
        <w:rPr>
          <w:rFonts w:ascii="Times New Roman" w:hAnsi="Times New Roman"/>
          <w:sz w:val="24"/>
          <w:szCs w:val="24"/>
          <w:lang w:val="en-US"/>
        </w:rPr>
        <w:t>VIII</w:t>
      </w:r>
      <w:r w:rsidRPr="009820B6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ntStyle150"/>
          <w:b w:val="0"/>
          <w:sz w:val="24"/>
          <w:szCs w:val="24"/>
        </w:rPr>
        <w:t>Уроки</w:t>
      </w:r>
      <w:r w:rsidRPr="009820B6">
        <w:rPr>
          <w:rStyle w:val="FontStyle150"/>
          <w:b w:val="0"/>
          <w:sz w:val="24"/>
          <w:szCs w:val="24"/>
        </w:rPr>
        <w:t xml:space="preserve"> п</w:t>
      </w:r>
      <w:r>
        <w:rPr>
          <w:rStyle w:val="FontStyle150"/>
          <w:b w:val="0"/>
          <w:sz w:val="24"/>
          <w:szCs w:val="24"/>
        </w:rPr>
        <w:t>роводя</w:t>
      </w:r>
      <w:r w:rsidRPr="009820B6">
        <w:rPr>
          <w:rStyle w:val="FontStyle150"/>
          <w:b w:val="0"/>
          <w:sz w:val="24"/>
          <w:szCs w:val="24"/>
        </w:rPr>
        <w:t xml:space="preserve">тся в  кабинете, разделенном на зоны: учебную, </w:t>
      </w:r>
      <w:r>
        <w:rPr>
          <w:rStyle w:val="FontStyle150"/>
          <w:b w:val="0"/>
          <w:sz w:val="24"/>
          <w:szCs w:val="24"/>
        </w:rPr>
        <w:t>рабочую.</w:t>
      </w:r>
      <w:r w:rsidRPr="009820B6">
        <w:rPr>
          <w:rStyle w:val="FontStyle150"/>
          <w:b w:val="0"/>
          <w:sz w:val="24"/>
          <w:szCs w:val="24"/>
        </w:rPr>
        <w:t xml:space="preserve"> Каждая зона оснащена мебелью, предметами и средствами </w:t>
      </w:r>
      <w:r>
        <w:rPr>
          <w:rStyle w:val="FontStyle150"/>
          <w:b w:val="0"/>
          <w:sz w:val="24"/>
          <w:szCs w:val="24"/>
        </w:rPr>
        <w:t>для ухода для растений</w:t>
      </w:r>
      <w:r w:rsidRPr="009820B6">
        <w:rPr>
          <w:rStyle w:val="FontStyle150"/>
          <w:b w:val="0"/>
          <w:sz w:val="24"/>
          <w:szCs w:val="24"/>
        </w:rPr>
        <w:t xml:space="preserve">. </w:t>
      </w:r>
    </w:p>
    <w:p w14:paraId="75E7B928" w14:textId="77777777" w:rsidR="00DE1F5E" w:rsidRPr="009820B6" w:rsidRDefault="00DE1F5E" w:rsidP="00DE1F5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 xml:space="preserve">Основной формой  работы с данной категорией учащихся является  </w:t>
      </w:r>
      <w:r>
        <w:rPr>
          <w:rStyle w:val="FontStyle150"/>
          <w:b w:val="0"/>
          <w:sz w:val="24"/>
          <w:szCs w:val="24"/>
        </w:rPr>
        <w:t>урок</w:t>
      </w:r>
      <w:r w:rsidRPr="009820B6">
        <w:rPr>
          <w:rStyle w:val="FontStyle150"/>
          <w:b w:val="0"/>
          <w:sz w:val="24"/>
          <w:szCs w:val="24"/>
        </w:rPr>
        <w:t>, котор</w:t>
      </w:r>
      <w:r>
        <w:rPr>
          <w:rStyle w:val="FontStyle150"/>
          <w:b w:val="0"/>
          <w:sz w:val="24"/>
          <w:szCs w:val="24"/>
        </w:rPr>
        <w:t>ый</w:t>
      </w:r>
      <w:r w:rsidRPr="009820B6">
        <w:rPr>
          <w:rStyle w:val="FontStyle150"/>
          <w:b w:val="0"/>
          <w:sz w:val="24"/>
          <w:szCs w:val="24"/>
        </w:rPr>
        <w:t xml:space="preserve"> включает в себя </w:t>
      </w:r>
      <w:r>
        <w:rPr>
          <w:rStyle w:val="FontStyle150"/>
          <w:b w:val="0"/>
          <w:sz w:val="24"/>
          <w:szCs w:val="24"/>
        </w:rPr>
        <w:t>теоретическую и практическую части</w:t>
      </w:r>
      <w:r w:rsidRPr="009820B6">
        <w:rPr>
          <w:rStyle w:val="FontStyle150"/>
          <w:b w:val="0"/>
          <w:sz w:val="24"/>
          <w:szCs w:val="24"/>
        </w:rPr>
        <w:t xml:space="preserve">. На каждом </w:t>
      </w:r>
      <w:r>
        <w:rPr>
          <w:rStyle w:val="FontStyle150"/>
          <w:b w:val="0"/>
          <w:sz w:val="24"/>
          <w:szCs w:val="24"/>
        </w:rPr>
        <w:t>уроке</w:t>
      </w:r>
      <w:r w:rsidRPr="009820B6">
        <w:rPr>
          <w:rStyle w:val="FontStyle150"/>
          <w:b w:val="0"/>
          <w:sz w:val="24"/>
          <w:szCs w:val="24"/>
        </w:rPr>
        <w:t xml:space="preserve"> обязателен дидактический и раздаточный материал.</w:t>
      </w:r>
    </w:p>
    <w:p w14:paraId="55B72DD0" w14:textId="77777777" w:rsidR="00DE1F5E" w:rsidRDefault="00DE1F5E" w:rsidP="00DE1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4956">
        <w:rPr>
          <w:rFonts w:ascii="Times New Roman" w:hAnsi="Times New Roman"/>
          <w:sz w:val="24"/>
          <w:szCs w:val="24"/>
        </w:rPr>
        <w:t>Программа реализуется через следующие методы и приёмы обучения: разнообразные по форме прак</w:t>
      </w:r>
      <w:r w:rsidR="00F12BA2">
        <w:rPr>
          <w:rFonts w:ascii="Times New Roman" w:hAnsi="Times New Roman"/>
          <w:sz w:val="24"/>
          <w:szCs w:val="24"/>
        </w:rPr>
        <w:t xml:space="preserve">тические упражнения и задания, </w:t>
      </w:r>
      <w:r w:rsidRPr="00BA4956">
        <w:rPr>
          <w:rFonts w:ascii="Times New Roman" w:hAnsi="Times New Roman"/>
          <w:sz w:val="24"/>
          <w:szCs w:val="24"/>
        </w:rPr>
        <w:t>наглядные опоры, демонстрация учебных пособий  и образцов, инструкционные карточки, практические 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656F2F" w14:textId="77777777" w:rsidR="00DE1F5E" w:rsidRPr="009820B6" w:rsidRDefault="00DE1F5E" w:rsidP="00DE1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Теоретический м</w:t>
      </w:r>
      <w:r w:rsidRPr="009820B6">
        <w:rPr>
          <w:rFonts w:ascii="Times New Roman" w:hAnsi="Times New Roman"/>
          <w:sz w:val="24"/>
          <w:szCs w:val="24"/>
        </w:rPr>
        <w:t xml:space="preserve">атериал каждого </w:t>
      </w:r>
      <w:r>
        <w:rPr>
          <w:rFonts w:ascii="Times New Roman" w:hAnsi="Times New Roman"/>
          <w:sz w:val="24"/>
          <w:szCs w:val="24"/>
        </w:rPr>
        <w:t>урока</w:t>
      </w:r>
      <w:r w:rsidRPr="009820B6">
        <w:rPr>
          <w:rFonts w:ascii="Times New Roman" w:hAnsi="Times New Roman"/>
          <w:sz w:val="24"/>
          <w:szCs w:val="24"/>
        </w:rPr>
        <w:t xml:space="preserve"> закрепляется в практической деятельности. Уровни самостоятельности могут быть различными: задания выполняются под руководством педагога; частично самостоятельно, полностью самостоятельно.</w:t>
      </w:r>
    </w:p>
    <w:p w14:paraId="21674A1F" w14:textId="77777777" w:rsidR="00DE1F5E" w:rsidRDefault="00DE1F5E" w:rsidP="00DE1F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20B6">
        <w:rPr>
          <w:rFonts w:ascii="Times New Roman" w:hAnsi="Times New Roman"/>
          <w:sz w:val="24"/>
          <w:szCs w:val="24"/>
        </w:rPr>
        <w:t xml:space="preserve">В зависимости от задач </w:t>
      </w:r>
      <w:r>
        <w:rPr>
          <w:rFonts w:ascii="Times New Roman" w:hAnsi="Times New Roman"/>
          <w:sz w:val="24"/>
          <w:szCs w:val="24"/>
        </w:rPr>
        <w:t>урока</w:t>
      </w:r>
      <w:r w:rsidRPr="009820B6">
        <w:rPr>
          <w:rFonts w:ascii="Times New Roman" w:hAnsi="Times New Roman"/>
          <w:sz w:val="24"/>
          <w:szCs w:val="24"/>
        </w:rPr>
        <w:t xml:space="preserve"> и оснащенности кабинета могут быть использованы как коллективные, так и индивидуальные формы организации практиче</w:t>
      </w:r>
      <w:r>
        <w:rPr>
          <w:rFonts w:ascii="Times New Roman" w:hAnsi="Times New Roman"/>
          <w:sz w:val="24"/>
          <w:szCs w:val="24"/>
        </w:rPr>
        <w:t>ских работ.</w:t>
      </w:r>
    </w:p>
    <w:p w14:paraId="12935E68" w14:textId="77777777" w:rsidR="00DE1F5E" w:rsidRPr="009820B6" w:rsidRDefault="00DE1F5E" w:rsidP="00DE1F5E">
      <w:pPr>
        <w:pStyle w:val="a3"/>
        <w:ind w:firstLine="708"/>
        <w:jc w:val="both"/>
        <w:rPr>
          <w:rStyle w:val="FontStyle150"/>
          <w:b w:val="0"/>
          <w:bCs w:val="0"/>
          <w:sz w:val="24"/>
          <w:szCs w:val="24"/>
        </w:rPr>
      </w:pPr>
      <w:r w:rsidRPr="009820B6">
        <w:rPr>
          <w:rFonts w:ascii="Times New Roman" w:hAnsi="Times New Roman"/>
          <w:sz w:val="24"/>
          <w:szCs w:val="24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детальное и глубокое ознакомление со всеми инструкциями по каждому трудовому действию.</w:t>
      </w:r>
    </w:p>
    <w:p w14:paraId="3A9978C6" w14:textId="77777777" w:rsidR="00DE1F5E" w:rsidRPr="009820B6" w:rsidRDefault="00DE1F5E" w:rsidP="00DE1F5E">
      <w:pPr>
        <w:pStyle w:val="a3"/>
        <w:ind w:firstLine="708"/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Кажд</w:t>
      </w:r>
      <w:r>
        <w:rPr>
          <w:rStyle w:val="FontStyle150"/>
          <w:b w:val="0"/>
          <w:sz w:val="24"/>
          <w:szCs w:val="24"/>
        </w:rPr>
        <w:t>ый</w:t>
      </w:r>
      <w:r w:rsidRPr="009820B6">
        <w:rPr>
          <w:rStyle w:val="FontStyle150"/>
          <w:b w:val="0"/>
          <w:sz w:val="24"/>
          <w:szCs w:val="24"/>
        </w:rPr>
        <w:t xml:space="preserve"> </w:t>
      </w:r>
      <w:r>
        <w:rPr>
          <w:rStyle w:val="FontStyle150"/>
          <w:b w:val="0"/>
          <w:sz w:val="24"/>
          <w:szCs w:val="24"/>
        </w:rPr>
        <w:t>урок</w:t>
      </w:r>
      <w:r w:rsidRPr="009820B6">
        <w:rPr>
          <w:rStyle w:val="FontStyle150"/>
          <w:b w:val="0"/>
          <w:sz w:val="24"/>
          <w:szCs w:val="24"/>
        </w:rPr>
        <w:t xml:space="preserve"> имеет свою определенную структуру:</w:t>
      </w:r>
    </w:p>
    <w:p w14:paraId="2CBB183A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Организационный момент</w:t>
      </w:r>
    </w:p>
    <w:p w14:paraId="209D29D0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Повторение пройденного материала.</w:t>
      </w:r>
    </w:p>
    <w:p w14:paraId="4859C1A4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Сообщение темы занятия.</w:t>
      </w:r>
    </w:p>
    <w:p w14:paraId="36668972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Планирование  работы</w:t>
      </w:r>
    </w:p>
    <w:p w14:paraId="16B39E3A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ТБ при работе</w:t>
      </w:r>
    </w:p>
    <w:p w14:paraId="03C9D950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Практическое выполнение заданий.</w:t>
      </w:r>
    </w:p>
    <w:p w14:paraId="71A2750D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Подведение итогов.</w:t>
      </w:r>
    </w:p>
    <w:p w14:paraId="00716D43" w14:textId="77777777" w:rsidR="00DE1F5E" w:rsidRPr="009820B6" w:rsidRDefault="00DE1F5E" w:rsidP="00DE1F5E">
      <w:pPr>
        <w:pStyle w:val="a3"/>
        <w:numPr>
          <w:ilvl w:val="0"/>
          <w:numId w:val="1"/>
        </w:numPr>
        <w:jc w:val="both"/>
        <w:rPr>
          <w:rStyle w:val="FontStyle150"/>
          <w:b w:val="0"/>
          <w:sz w:val="24"/>
          <w:szCs w:val="24"/>
        </w:rPr>
      </w:pPr>
      <w:r w:rsidRPr="009820B6">
        <w:rPr>
          <w:rStyle w:val="FontStyle150"/>
          <w:b w:val="0"/>
          <w:sz w:val="24"/>
          <w:szCs w:val="24"/>
        </w:rPr>
        <w:t>Оценка деятельности учащихся.</w:t>
      </w:r>
    </w:p>
    <w:p w14:paraId="1A79486F" w14:textId="77777777" w:rsidR="00DE1F5E" w:rsidRDefault="00DE1F5E" w:rsidP="00DE1F5E">
      <w:pPr>
        <w:shd w:val="clear" w:color="auto" w:fill="FFFFFF"/>
        <w:jc w:val="both"/>
        <w:rPr>
          <w:rFonts w:eastAsia="Times New Roman"/>
          <w:szCs w:val="24"/>
        </w:rPr>
      </w:pPr>
      <w:r w:rsidRPr="009820B6">
        <w:rPr>
          <w:rFonts w:eastAsia="Times New Roman"/>
          <w:szCs w:val="24"/>
        </w:rPr>
        <w:lastRenderedPageBreak/>
        <w:t>Использование на занятиях  бригадного «метода» в реализации практических работ и практических заданий (</w:t>
      </w:r>
      <w:proofErr w:type="spellStart"/>
      <w:r w:rsidRPr="009820B6">
        <w:rPr>
          <w:rFonts w:eastAsia="Times New Roman"/>
          <w:szCs w:val="24"/>
        </w:rPr>
        <w:t>пооперационно</w:t>
      </w:r>
      <w:proofErr w:type="spellEnd"/>
      <w:r w:rsidRPr="009820B6">
        <w:rPr>
          <w:rFonts w:eastAsia="Times New Roman"/>
          <w:szCs w:val="24"/>
        </w:rPr>
        <w:t>), позволяет учитывать индивидуальные особенности учащихся, с меньшим   объёмом работ. Обеспечивает поддержку III-уровню обучения учащихся (сниженный уровень знаний и умений).</w:t>
      </w:r>
    </w:p>
    <w:p w14:paraId="39DC7A6E" w14:textId="77777777" w:rsidR="007F75C4" w:rsidRPr="00A273A9" w:rsidRDefault="007F75C4" w:rsidP="007F75C4">
      <w:pPr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учебным планом ГКОУ «МОЦО №1» на 2021-2022 учебный год обучение по предмету «Профильный труд» (Рабочий зеленого хозяйства) предусмотрено в объеме </w:t>
      </w:r>
      <w:r w:rsidR="00D74AE1">
        <w:rPr>
          <w:szCs w:val="24"/>
        </w:rPr>
        <w:t>15</w:t>
      </w:r>
      <w:r>
        <w:rPr>
          <w:szCs w:val="24"/>
        </w:rPr>
        <w:t xml:space="preserve"> часов в неделю </w:t>
      </w:r>
      <w:r w:rsidR="00D74AE1">
        <w:rPr>
          <w:szCs w:val="24"/>
        </w:rPr>
        <w:t>499</w:t>
      </w:r>
      <w:r>
        <w:rPr>
          <w:szCs w:val="24"/>
        </w:rPr>
        <w:t xml:space="preserve"> часов в год.</w:t>
      </w:r>
    </w:p>
    <w:p w14:paraId="5A51A477" w14:textId="77777777" w:rsidR="007F75C4" w:rsidRPr="009D23F2" w:rsidRDefault="007F75C4" w:rsidP="00DE1F5E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14:paraId="091F4AF1" w14:textId="77777777" w:rsidR="00BA3FA6" w:rsidRPr="00822BCF" w:rsidRDefault="00BA3FA6" w:rsidP="00BA3FA6">
      <w:pPr>
        <w:shd w:val="clear" w:color="auto" w:fill="FFFFFF"/>
        <w:jc w:val="both"/>
        <w:rPr>
          <w:rFonts w:eastAsia="Times New Roman"/>
          <w:b/>
          <w:szCs w:val="24"/>
        </w:rPr>
      </w:pPr>
      <w:r w:rsidRPr="00822BCF">
        <w:rPr>
          <w:rFonts w:eastAsia="Times New Roman"/>
          <w:b/>
          <w:szCs w:val="24"/>
        </w:rPr>
        <w:t>Количество часов по четвертям:</w:t>
      </w:r>
    </w:p>
    <w:p w14:paraId="108AADA3" w14:textId="77777777" w:rsidR="00BA3FA6" w:rsidRPr="003649A6" w:rsidRDefault="00BA3FA6" w:rsidP="00683B47">
      <w:pPr>
        <w:numPr>
          <w:ilvl w:val="0"/>
          <w:numId w:val="2"/>
        </w:numPr>
        <w:shd w:val="clear" w:color="auto" w:fill="FFFFFF"/>
        <w:ind w:left="426" w:hanging="425"/>
        <w:jc w:val="both"/>
        <w:rPr>
          <w:rFonts w:eastAsia="Times New Roman"/>
          <w:szCs w:val="24"/>
          <w:lang w:val="en-US"/>
        </w:rPr>
      </w:pPr>
      <w:r w:rsidRPr="003649A6">
        <w:rPr>
          <w:rFonts w:eastAsia="Times New Roman"/>
          <w:szCs w:val="24"/>
        </w:rPr>
        <w:t>Четверть</w:t>
      </w:r>
      <w:r w:rsidRPr="003649A6">
        <w:rPr>
          <w:rFonts w:eastAsia="Times New Roman"/>
          <w:szCs w:val="24"/>
          <w:lang w:val="en-US"/>
        </w:rPr>
        <w:t xml:space="preserve"> </w:t>
      </w:r>
      <w:r w:rsidRPr="003649A6">
        <w:rPr>
          <w:rFonts w:eastAsia="Times New Roman"/>
          <w:szCs w:val="24"/>
        </w:rPr>
        <w:t xml:space="preserve">- </w:t>
      </w:r>
      <w:r w:rsidR="00683B47">
        <w:rPr>
          <w:rFonts w:eastAsia="Times New Roman"/>
          <w:szCs w:val="24"/>
        </w:rPr>
        <w:t>114</w:t>
      </w:r>
      <w:r w:rsidRPr="003649A6">
        <w:rPr>
          <w:rFonts w:eastAsia="Times New Roman"/>
          <w:szCs w:val="24"/>
        </w:rPr>
        <w:t xml:space="preserve"> час</w:t>
      </w:r>
      <w:r w:rsidR="00385C70" w:rsidRPr="003649A6">
        <w:rPr>
          <w:rFonts w:eastAsia="Times New Roman"/>
          <w:szCs w:val="24"/>
        </w:rPr>
        <w:t>а</w:t>
      </w:r>
    </w:p>
    <w:p w14:paraId="3333EE87" w14:textId="77777777" w:rsidR="00BA3FA6" w:rsidRPr="003649A6" w:rsidRDefault="00BA3FA6" w:rsidP="00683B47">
      <w:pPr>
        <w:numPr>
          <w:ilvl w:val="0"/>
          <w:numId w:val="2"/>
        </w:numPr>
        <w:shd w:val="clear" w:color="auto" w:fill="FFFFFF"/>
        <w:ind w:left="426" w:hanging="425"/>
        <w:jc w:val="both"/>
        <w:rPr>
          <w:rFonts w:eastAsia="Times New Roman"/>
          <w:szCs w:val="24"/>
        </w:rPr>
      </w:pPr>
      <w:r w:rsidRPr="003649A6">
        <w:rPr>
          <w:rFonts w:eastAsia="Times New Roman"/>
          <w:szCs w:val="24"/>
        </w:rPr>
        <w:t>Четверть</w:t>
      </w:r>
      <w:r w:rsidRPr="003649A6">
        <w:rPr>
          <w:rFonts w:eastAsia="Times New Roman"/>
          <w:szCs w:val="24"/>
          <w:lang w:val="en-US"/>
        </w:rPr>
        <w:t xml:space="preserve"> </w:t>
      </w:r>
      <w:r w:rsidRPr="003649A6">
        <w:rPr>
          <w:rFonts w:eastAsia="Times New Roman"/>
          <w:szCs w:val="24"/>
        </w:rPr>
        <w:t>-</w:t>
      </w:r>
      <w:r w:rsidRPr="003649A6">
        <w:rPr>
          <w:rFonts w:eastAsia="Times New Roman"/>
          <w:szCs w:val="24"/>
          <w:lang w:val="en-US"/>
        </w:rPr>
        <w:t xml:space="preserve"> </w:t>
      </w:r>
      <w:r w:rsidR="00683B47">
        <w:rPr>
          <w:rFonts w:eastAsia="Times New Roman"/>
          <w:szCs w:val="24"/>
        </w:rPr>
        <w:t>114</w:t>
      </w:r>
      <w:r w:rsidRPr="003649A6">
        <w:rPr>
          <w:rFonts w:eastAsia="Times New Roman"/>
          <w:szCs w:val="24"/>
        </w:rPr>
        <w:t xml:space="preserve"> часов</w:t>
      </w:r>
    </w:p>
    <w:p w14:paraId="6A52803D" w14:textId="77777777" w:rsidR="00BA3FA6" w:rsidRPr="003649A6" w:rsidRDefault="00BA3FA6" w:rsidP="00683B47">
      <w:pPr>
        <w:numPr>
          <w:ilvl w:val="0"/>
          <w:numId w:val="2"/>
        </w:numPr>
        <w:shd w:val="clear" w:color="auto" w:fill="FFFFFF"/>
        <w:ind w:left="426" w:hanging="425"/>
        <w:jc w:val="both"/>
        <w:rPr>
          <w:rFonts w:eastAsia="Times New Roman"/>
          <w:szCs w:val="24"/>
        </w:rPr>
      </w:pPr>
      <w:r w:rsidRPr="003649A6">
        <w:rPr>
          <w:rFonts w:eastAsia="Times New Roman"/>
          <w:szCs w:val="24"/>
        </w:rPr>
        <w:t>Четверть</w:t>
      </w:r>
      <w:r w:rsidRPr="003649A6">
        <w:rPr>
          <w:rFonts w:eastAsia="Times New Roman"/>
          <w:szCs w:val="24"/>
          <w:lang w:val="en-US"/>
        </w:rPr>
        <w:t xml:space="preserve"> </w:t>
      </w:r>
      <w:r w:rsidR="00016E6D" w:rsidRPr="003649A6">
        <w:rPr>
          <w:rFonts w:eastAsia="Times New Roman"/>
          <w:szCs w:val="24"/>
        </w:rPr>
        <w:t>– 147</w:t>
      </w:r>
      <w:r w:rsidR="001F5423" w:rsidRPr="003649A6">
        <w:rPr>
          <w:rFonts w:eastAsia="Times New Roman"/>
          <w:szCs w:val="24"/>
        </w:rPr>
        <w:t xml:space="preserve"> часов</w:t>
      </w:r>
    </w:p>
    <w:p w14:paraId="7A0EA422" w14:textId="77777777" w:rsidR="00BA3FA6" w:rsidRPr="003649A6" w:rsidRDefault="00BA3FA6" w:rsidP="00683B47">
      <w:pPr>
        <w:numPr>
          <w:ilvl w:val="0"/>
          <w:numId w:val="2"/>
        </w:numPr>
        <w:shd w:val="clear" w:color="auto" w:fill="FFFFFF"/>
        <w:ind w:left="426" w:hanging="425"/>
        <w:jc w:val="both"/>
        <w:rPr>
          <w:rFonts w:eastAsia="Times New Roman"/>
          <w:szCs w:val="24"/>
        </w:rPr>
      </w:pPr>
      <w:r w:rsidRPr="003649A6">
        <w:rPr>
          <w:rFonts w:eastAsia="Times New Roman"/>
          <w:szCs w:val="24"/>
        </w:rPr>
        <w:t>Четверть</w:t>
      </w:r>
      <w:r w:rsidRPr="003649A6">
        <w:rPr>
          <w:rFonts w:eastAsia="Times New Roman"/>
          <w:szCs w:val="24"/>
          <w:lang w:val="en-US"/>
        </w:rPr>
        <w:t xml:space="preserve"> </w:t>
      </w:r>
      <w:r w:rsidRPr="003649A6">
        <w:rPr>
          <w:rFonts w:eastAsia="Times New Roman"/>
          <w:szCs w:val="24"/>
        </w:rPr>
        <w:t>–</w:t>
      </w:r>
      <w:r w:rsidR="001F5423" w:rsidRPr="003649A6">
        <w:rPr>
          <w:rFonts w:eastAsia="Times New Roman"/>
          <w:szCs w:val="24"/>
        </w:rPr>
        <w:t xml:space="preserve"> </w:t>
      </w:r>
      <w:r w:rsidR="00683B47">
        <w:rPr>
          <w:rFonts w:eastAsia="Times New Roman"/>
          <w:szCs w:val="24"/>
        </w:rPr>
        <w:t>124</w:t>
      </w:r>
      <w:r w:rsidR="00563E3A" w:rsidRPr="003649A6">
        <w:rPr>
          <w:rFonts w:eastAsia="Times New Roman"/>
          <w:szCs w:val="24"/>
        </w:rPr>
        <w:t xml:space="preserve"> час</w:t>
      </w:r>
      <w:r w:rsidR="005545CA" w:rsidRPr="003649A6">
        <w:rPr>
          <w:rFonts w:eastAsia="Times New Roman"/>
          <w:szCs w:val="24"/>
        </w:rPr>
        <w:t>ов</w:t>
      </w:r>
    </w:p>
    <w:p w14:paraId="1EBBB5D9" w14:textId="77777777" w:rsidR="00DE1F5E" w:rsidRDefault="00DE1F5E" w:rsidP="00DE1F5E">
      <w:pPr>
        <w:shd w:val="clear" w:color="auto" w:fill="FFFFFF"/>
        <w:jc w:val="both"/>
        <w:rPr>
          <w:rFonts w:eastAsia="Times New Roman"/>
          <w:b/>
          <w:szCs w:val="24"/>
        </w:rPr>
      </w:pPr>
    </w:p>
    <w:p w14:paraId="223C054C" w14:textId="77777777" w:rsidR="00E33247" w:rsidRDefault="00E33247" w:rsidP="00E33247">
      <w:pPr>
        <w:shd w:val="clear" w:color="auto" w:fill="FFFFFF"/>
        <w:jc w:val="center"/>
        <w:rPr>
          <w:rFonts w:eastAsia="Times New Roman"/>
          <w:b/>
          <w:szCs w:val="24"/>
        </w:rPr>
      </w:pPr>
      <w:r w:rsidRPr="009820B6">
        <w:rPr>
          <w:rFonts w:eastAsia="Times New Roman"/>
          <w:b/>
          <w:szCs w:val="24"/>
        </w:rPr>
        <w:t xml:space="preserve">Содержание </w:t>
      </w:r>
      <w:r>
        <w:rPr>
          <w:rFonts w:eastAsia="Times New Roman"/>
          <w:b/>
          <w:szCs w:val="24"/>
        </w:rPr>
        <w:t>образования</w:t>
      </w:r>
    </w:p>
    <w:p w14:paraId="73A408AD" w14:textId="77777777" w:rsidR="009734FD" w:rsidRPr="009D23F2" w:rsidRDefault="009734FD" w:rsidP="009734FD">
      <w:pPr>
        <w:shd w:val="clear" w:color="auto" w:fill="FFFFFF"/>
        <w:jc w:val="both"/>
        <w:rPr>
          <w:rFonts w:eastAsia="Times New Roman"/>
          <w:b/>
          <w:sz w:val="16"/>
          <w:szCs w:val="16"/>
        </w:rPr>
      </w:pPr>
    </w:p>
    <w:p w14:paraId="76EDCD67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>
        <w:rPr>
          <w:b/>
          <w:szCs w:val="24"/>
        </w:rPr>
        <w:t>Осенне-полевые работы.</w:t>
      </w:r>
    </w:p>
    <w:p w14:paraId="1BEDF2AA" w14:textId="77777777" w:rsidR="009734FD" w:rsidRPr="008E28D9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Вводное занятие</w:t>
      </w:r>
      <w:r>
        <w:rPr>
          <w:szCs w:val="24"/>
        </w:rPr>
        <w:t xml:space="preserve">. </w:t>
      </w:r>
      <w:r w:rsidRPr="00FD4357">
        <w:rPr>
          <w:szCs w:val="24"/>
        </w:rPr>
        <w:t>Экскурсия  на предприятие (питомник)</w:t>
      </w:r>
      <w:r>
        <w:rPr>
          <w:szCs w:val="24"/>
        </w:rPr>
        <w:t xml:space="preserve">. </w:t>
      </w:r>
      <w:r w:rsidRPr="00FD4357">
        <w:rPr>
          <w:szCs w:val="24"/>
        </w:rPr>
        <w:t>Рабочие специальности — озеленитель и цветовод; значение, обязанности, условия труда</w:t>
      </w:r>
      <w:r>
        <w:rPr>
          <w:szCs w:val="24"/>
        </w:rPr>
        <w:t xml:space="preserve">. </w:t>
      </w:r>
      <w:r w:rsidRPr="00FD4357">
        <w:rPr>
          <w:szCs w:val="24"/>
        </w:rPr>
        <w:t>Охрана труда.</w:t>
      </w:r>
      <w:r>
        <w:rPr>
          <w:szCs w:val="24"/>
        </w:rPr>
        <w:t xml:space="preserve"> </w:t>
      </w:r>
      <w:r w:rsidRPr="00FD4357">
        <w:rPr>
          <w:szCs w:val="24"/>
        </w:rPr>
        <w:t>Цветоводство и его роль в зеленом строительстве.</w:t>
      </w:r>
      <w:r>
        <w:rPr>
          <w:szCs w:val="24"/>
        </w:rPr>
        <w:t xml:space="preserve"> </w:t>
      </w:r>
      <w:r w:rsidRPr="00FD4357">
        <w:rPr>
          <w:szCs w:val="24"/>
        </w:rPr>
        <w:t>Уборка травы и дерна с огорода</w:t>
      </w:r>
      <w:r>
        <w:rPr>
          <w:szCs w:val="24"/>
        </w:rPr>
        <w:t xml:space="preserve">. </w:t>
      </w:r>
      <w:r w:rsidRPr="00FD4357">
        <w:rPr>
          <w:szCs w:val="24"/>
        </w:rPr>
        <w:t>Просеивание грунта</w:t>
      </w:r>
      <w:r>
        <w:rPr>
          <w:szCs w:val="24"/>
        </w:rPr>
        <w:t xml:space="preserve">. </w:t>
      </w:r>
      <w:r w:rsidRPr="00FD4357">
        <w:rPr>
          <w:szCs w:val="24"/>
        </w:rPr>
        <w:t>Изготовление дренажа</w:t>
      </w:r>
      <w:r>
        <w:rPr>
          <w:szCs w:val="24"/>
        </w:rPr>
        <w:t xml:space="preserve">. </w:t>
      </w:r>
      <w:r w:rsidRPr="00FD4357">
        <w:rPr>
          <w:szCs w:val="24"/>
        </w:rPr>
        <w:t>Разметка грядок маркером</w:t>
      </w:r>
      <w:r>
        <w:rPr>
          <w:szCs w:val="24"/>
        </w:rPr>
        <w:t xml:space="preserve">. </w:t>
      </w:r>
      <w:r w:rsidRPr="00FD4357">
        <w:rPr>
          <w:szCs w:val="24"/>
        </w:rPr>
        <w:t>Посадка луковичных</w:t>
      </w:r>
      <w:r>
        <w:rPr>
          <w:szCs w:val="24"/>
        </w:rPr>
        <w:t xml:space="preserve">. </w:t>
      </w:r>
    </w:p>
    <w:p w14:paraId="12831C2F" w14:textId="77777777" w:rsidR="009734FD" w:rsidRPr="00FD4357" w:rsidRDefault="009734FD" w:rsidP="009734FD">
      <w:pPr>
        <w:shd w:val="clear" w:color="auto" w:fill="FFFFFF"/>
        <w:jc w:val="both"/>
        <w:rPr>
          <w:b/>
          <w:szCs w:val="24"/>
        </w:rPr>
      </w:pPr>
      <w:r w:rsidRPr="00FD4357">
        <w:rPr>
          <w:b/>
          <w:szCs w:val="24"/>
        </w:rPr>
        <w:t>Культурные цветковые растения.</w:t>
      </w:r>
      <w:r>
        <w:rPr>
          <w:b/>
          <w:szCs w:val="24"/>
        </w:rPr>
        <w:t xml:space="preserve"> </w:t>
      </w:r>
    </w:p>
    <w:p w14:paraId="4ADCE1EF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Культурные и дикорастущие  цветковые растения.</w:t>
      </w:r>
      <w:r>
        <w:rPr>
          <w:szCs w:val="24"/>
        </w:rPr>
        <w:t xml:space="preserve"> </w:t>
      </w:r>
      <w:r w:rsidRPr="00FD4357">
        <w:rPr>
          <w:szCs w:val="24"/>
        </w:rPr>
        <w:t>Цветковые растения своей местности.</w:t>
      </w:r>
      <w:r>
        <w:rPr>
          <w:szCs w:val="24"/>
        </w:rPr>
        <w:t xml:space="preserve"> </w:t>
      </w:r>
      <w:r w:rsidRPr="00FD4357">
        <w:rPr>
          <w:szCs w:val="24"/>
        </w:rPr>
        <w:t xml:space="preserve">Разнообразие цветковых культур. </w:t>
      </w:r>
      <w:r>
        <w:rPr>
          <w:szCs w:val="24"/>
        </w:rPr>
        <w:t xml:space="preserve"> </w:t>
      </w:r>
      <w:r w:rsidRPr="00FD4357">
        <w:rPr>
          <w:szCs w:val="24"/>
        </w:rPr>
        <w:t>Цветковые растения своей местности.</w:t>
      </w:r>
      <w:r>
        <w:rPr>
          <w:szCs w:val="24"/>
        </w:rPr>
        <w:t xml:space="preserve"> </w:t>
      </w:r>
      <w:r w:rsidRPr="00FD4357">
        <w:rPr>
          <w:szCs w:val="24"/>
        </w:rPr>
        <w:t>Уход за цветковыми растениями</w:t>
      </w:r>
      <w:r>
        <w:rPr>
          <w:szCs w:val="24"/>
        </w:rPr>
        <w:t xml:space="preserve">. </w:t>
      </w:r>
      <w:r w:rsidRPr="00FD4357">
        <w:rPr>
          <w:szCs w:val="24"/>
        </w:rPr>
        <w:t xml:space="preserve">Инвентарь для работы в цветнике.  Осенние работы в цветнике  </w:t>
      </w:r>
    </w:p>
    <w:p w14:paraId="16D463C5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 xml:space="preserve">Инструменты для работы в цветнике. Виды и назначение. </w:t>
      </w:r>
      <w:r>
        <w:rPr>
          <w:szCs w:val="24"/>
        </w:rPr>
        <w:t xml:space="preserve"> </w:t>
      </w:r>
      <w:r w:rsidRPr="00FD4357">
        <w:rPr>
          <w:szCs w:val="24"/>
        </w:rPr>
        <w:t>Основные инструменты. Правила безопасной работы с инструментами</w:t>
      </w:r>
      <w:r>
        <w:rPr>
          <w:szCs w:val="24"/>
        </w:rPr>
        <w:t xml:space="preserve">. </w:t>
      </w:r>
      <w:r w:rsidRPr="00FD4357">
        <w:rPr>
          <w:szCs w:val="24"/>
        </w:rPr>
        <w:t>Лопата: устройство, приемы вскапывания почвы, рабочая поза, техника безопасности.</w:t>
      </w:r>
      <w:r>
        <w:rPr>
          <w:szCs w:val="24"/>
        </w:rPr>
        <w:t xml:space="preserve"> </w:t>
      </w:r>
      <w:r w:rsidRPr="00FD4357">
        <w:rPr>
          <w:szCs w:val="24"/>
        </w:rPr>
        <w:t>Уборка старых растений</w:t>
      </w:r>
      <w:r>
        <w:rPr>
          <w:szCs w:val="24"/>
        </w:rPr>
        <w:t xml:space="preserve">. </w:t>
      </w:r>
      <w:r w:rsidRPr="00FD4357">
        <w:rPr>
          <w:szCs w:val="24"/>
        </w:rPr>
        <w:t>Вскапывание грунта</w:t>
      </w:r>
    </w:p>
    <w:p w14:paraId="6D043D27" w14:textId="77777777" w:rsidR="009734FD" w:rsidRPr="008E28D9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Пересадка цветов в горшки</w:t>
      </w:r>
      <w:r>
        <w:rPr>
          <w:szCs w:val="24"/>
        </w:rPr>
        <w:t xml:space="preserve">. </w:t>
      </w:r>
      <w:r w:rsidRPr="00FD4357">
        <w:rPr>
          <w:szCs w:val="24"/>
        </w:rPr>
        <w:t>Подрезка кустов малины</w:t>
      </w:r>
      <w:r>
        <w:rPr>
          <w:szCs w:val="24"/>
        </w:rPr>
        <w:t xml:space="preserve">. </w:t>
      </w:r>
      <w:r w:rsidRPr="00FD4357">
        <w:rPr>
          <w:szCs w:val="24"/>
        </w:rPr>
        <w:t>Подрезка кустов см</w:t>
      </w:r>
      <w:r>
        <w:rPr>
          <w:szCs w:val="24"/>
        </w:rPr>
        <w:t>о</w:t>
      </w:r>
      <w:r w:rsidRPr="00FD4357">
        <w:rPr>
          <w:szCs w:val="24"/>
        </w:rPr>
        <w:t>родины</w:t>
      </w:r>
      <w:r>
        <w:rPr>
          <w:szCs w:val="24"/>
        </w:rPr>
        <w:t>.</w:t>
      </w:r>
    </w:p>
    <w:p w14:paraId="56AAF109" w14:textId="77777777" w:rsidR="009734FD" w:rsidRPr="00FD4357" w:rsidRDefault="009734FD" w:rsidP="009734FD">
      <w:pPr>
        <w:shd w:val="clear" w:color="auto" w:fill="FFFFFF"/>
        <w:jc w:val="both"/>
        <w:rPr>
          <w:b/>
          <w:szCs w:val="24"/>
        </w:rPr>
      </w:pPr>
      <w:r w:rsidRPr="00FD4357">
        <w:rPr>
          <w:b/>
          <w:szCs w:val="24"/>
        </w:rPr>
        <w:t>Особенности семенного размножения  цветочно-декоративных культур</w:t>
      </w:r>
      <w:r>
        <w:rPr>
          <w:b/>
          <w:szCs w:val="24"/>
        </w:rPr>
        <w:t>.</w:t>
      </w:r>
      <w:r w:rsidRPr="00FD4357">
        <w:rPr>
          <w:b/>
          <w:szCs w:val="24"/>
        </w:rPr>
        <w:t xml:space="preserve">  </w:t>
      </w:r>
    </w:p>
    <w:p w14:paraId="76EDC773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Особенности семенного размножения цветочно-декоративных культур.</w:t>
      </w:r>
      <w:r>
        <w:rPr>
          <w:szCs w:val="24"/>
        </w:rPr>
        <w:t xml:space="preserve"> </w:t>
      </w:r>
      <w:r w:rsidRPr="00FD4357">
        <w:rPr>
          <w:szCs w:val="24"/>
        </w:rPr>
        <w:t>Строение семян однолетних и многолетних цветочно-декоративных культур</w:t>
      </w:r>
      <w:r>
        <w:rPr>
          <w:szCs w:val="24"/>
        </w:rPr>
        <w:t xml:space="preserve">. </w:t>
      </w:r>
      <w:r w:rsidRPr="00FD4357">
        <w:rPr>
          <w:szCs w:val="24"/>
        </w:rPr>
        <w:t>Посадка семян в ячейки</w:t>
      </w:r>
      <w:r>
        <w:rPr>
          <w:szCs w:val="24"/>
        </w:rPr>
        <w:t xml:space="preserve">. </w:t>
      </w:r>
      <w:r w:rsidRPr="00FD4357">
        <w:rPr>
          <w:szCs w:val="24"/>
        </w:rPr>
        <w:t>Проращивание рассады</w:t>
      </w:r>
      <w:r>
        <w:rPr>
          <w:szCs w:val="24"/>
        </w:rPr>
        <w:t xml:space="preserve">. </w:t>
      </w:r>
      <w:r w:rsidRPr="00FD4357">
        <w:rPr>
          <w:szCs w:val="24"/>
        </w:rPr>
        <w:t>Уход за рассадой</w:t>
      </w:r>
      <w:r>
        <w:rPr>
          <w:szCs w:val="24"/>
        </w:rPr>
        <w:t xml:space="preserve">. </w:t>
      </w:r>
    </w:p>
    <w:p w14:paraId="1B09772C" w14:textId="77777777" w:rsidR="009734FD" w:rsidRPr="00FD4357" w:rsidRDefault="009734FD" w:rsidP="009734FD">
      <w:pPr>
        <w:shd w:val="clear" w:color="auto" w:fill="FFFFFF"/>
        <w:jc w:val="both"/>
        <w:rPr>
          <w:b/>
          <w:szCs w:val="24"/>
        </w:rPr>
      </w:pPr>
      <w:r w:rsidRPr="00FD4357">
        <w:rPr>
          <w:b/>
          <w:szCs w:val="24"/>
        </w:rPr>
        <w:t>Почвы</w:t>
      </w:r>
      <w:r>
        <w:rPr>
          <w:b/>
          <w:szCs w:val="24"/>
        </w:rPr>
        <w:t>.</w:t>
      </w:r>
    </w:p>
    <w:p w14:paraId="552D9824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Почва. Общие представления.</w:t>
      </w:r>
      <w:r>
        <w:rPr>
          <w:szCs w:val="24"/>
        </w:rPr>
        <w:t xml:space="preserve"> </w:t>
      </w:r>
      <w:r w:rsidRPr="00FD4357">
        <w:rPr>
          <w:szCs w:val="24"/>
        </w:rPr>
        <w:t>Виды почв и их свойства: плодородность, цвет.</w:t>
      </w:r>
      <w:r>
        <w:rPr>
          <w:szCs w:val="24"/>
        </w:rPr>
        <w:t xml:space="preserve"> </w:t>
      </w:r>
      <w:r w:rsidRPr="00FD4357">
        <w:rPr>
          <w:szCs w:val="24"/>
        </w:rPr>
        <w:t>Виды почвы</w:t>
      </w:r>
      <w:r>
        <w:rPr>
          <w:szCs w:val="24"/>
        </w:rPr>
        <w:t xml:space="preserve">. </w:t>
      </w:r>
      <w:r w:rsidRPr="00FD4357">
        <w:rPr>
          <w:szCs w:val="24"/>
        </w:rPr>
        <w:t>Удобрение почвы</w:t>
      </w:r>
      <w:r>
        <w:rPr>
          <w:szCs w:val="24"/>
        </w:rPr>
        <w:t>.</w:t>
      </w:r>
    </w:p>
    <w:p w14:paraId="51329004" w14:textId="77777777" w:rsidR="009734FD" w:rsidRDefault="009734FD" w:rsidP="009734FD">
      <w:pPr>
        <w:shd w:val="clear" w:color="auto" w:fill="FFFFFF"/>
        <w:jc w:val="both"/>
        <w:rPr>
          <w:b/>
          <w:szCs w:val="24"/>
        </w:rPr>
      </w:pPr>
      <w:r w:rsidRPr="00FD4357">
        <w:rPr>
          <w:b/>
          <w:szCs w:val="24"/>
        </w:rPr>
        <w:t>Удобрения: органические и минеральные</w:t>
      </w:r>
      <w:r>
        <w:rPr>
          <w:b/>
          <w:szCs w:val="24"/>
        </w:rPr>
        <w:t xml:space="preserve">. </w:t>
      </w:r>
    </w:p>
    <w:p w14:paraId="1BCBDBB9" w14:textId="77777777" w:rsidR="009734FD" w:rsidRPr="008E28D9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Удобрения. Значение, виды. Перегной, получение, назначение</w:t>
      </w:r>
      <w:r>
        <w:rPr>
          <w:szCs w:val="24"/>
        </w:rPr>
        <w:t xml:space="preserve">. </w:t>
      </w:r>
      <w:r w:rsidRPr="00FD4357">
        <w:rPr>
          <w:szCs w:val="24"/>
        </w:rPr>
        <w:t>Компост.</w:t>
      </w:r>
      <w:r>
        <w:rPr>
          <w:szCs w:val="24"/>
        </w:rPr>
        <w:t xml:space="preserve"> </w:t>
      </w:r>
      <w:r w:rsidRPr="00FD4357">
        <w:rPr>
          <w:szCs w:val="24"/>
        </w:rPr>
        <w:t>Способы приготовления компоста</w:t>
      </w:r>
      <w:r>
        <w:rPr>
          <w:szCs w:val="24"/>
        </w:rPr>
        <w:t xml:space="preserve">. </w:t>
      </w:r>
      <w:r w:rsidRPr="00FD4357">
        <w:rPr>
          <w:szCs w:val="24"/>
        </w:rPr>
        <w:t>Замачивание компоста</w:t>
      </w:r>
      <w:r>
        <w:rPr>
          <w:szCs w:val="24"/>
        </w:rPr>
        <w:t xml:space="preserve">. </w:t>
      </w:r>
    </w:p>
    <w:p w14:paraId="76B8FBC1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A05D54">
        <w:rPr>
          <w:b/>
          <w:szCs w:val="24"/>
        </w:rPr>
        <w:t>Технология выращивания растений открытого грунта</w:t>
      </w:r>
      <w:r>
        <w:rPr>
          <w:szCs w:val="24"/>
        </w:rPr>
        <w:t xml:space="preserve">. </w:t>
      </w:r>
    </w:p>
    <w:p w14:paraId="319F1A1E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Биологические группы растений</w:t>
      </w:r>
      <w:r>
        <w:rPr>
          <w:szCs w:val="24"/>
        </w:rPr>
        <w:t xml:space="preserve">. </w:t>
      </w:r>
      <w:r w:rsidRPr="00FD4357">
        <w:rPr>
          <w:szCs w:val="24"/>
        </w:rPr>
        <w:t>Цветковые  растения открытого и закрытого грунта.</w:t>
      </w:r>
    </w:p>
    <w:p w14:paraId="3FB9C63E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Краткая характеристика.</w:t>
      </w:r>
      <w:r>
        <w:rPr>
          <w:szCs w:val="24"/>
        </w:rPr>
        <w:t xml:space="preserve"> </w:t>
      </w:r>
      <w:r w:rsidRPr="00FD4357">
        <w:rPr>
          <w:szCs w:val="24"/>
        </w:rPr>
        <w:t>Летники</w:t>
      </w:r>
      <w:r>
        <w:rPr>
          <w:szCs w:val="24"/>
        </w:rPr>
        <w:t xml:space="preserve">. </w:t>
      </w:r>
      <w:r w:rsidRPr="00FD4357">
        <w:rPr>
          <w:szCs w:val="24"/>
        </w:rPr>
        <w:t>Выгонка луковичных цветов</w:t>
      </w:r>
      <w:r>
        <w:rPr>
          <w:szCs w:val="24"/>
        </w:rPr>
        <w:t xml:space="preserve">. </w:t>
      </w:r>
      <w:r w:rsidRPr="00FD4357">
        <w:rPr>
          <w:szCs w:val="24"/>
        </w:rPr>
        <w:t>Пересадка луковичной рассады в грядки</w:t>
      </w:r>
      <w:r>
        <w:rPr>
          <w:szCs w:val="24"/>
        </w:rPr>
        <w:t xml:space="preserve">. </w:t>
      </w:r>
      <w:r w:rsidRPr="00FD4357">
        <w:rPr>
          <w:szCs w:val="24"/>
        </w:rPr>
        <w:t>Уход за луковичными растениями</w:t>
      </w:r>
      <w:r>
        <w:rPr>
          <w:szCs w:val="24"/>
        </w:rPr>
        <w:t xml:space="preserve">. </w:t>
      </w:r>
      <w:r w:rsidRPr="00FD4357">
        <w:rPr>
          <w:szCs w:val="24"/>
        </w:rPr>
        <w:t>Проп</w:t>
      </w:r>
      <w:r>
        <w:rPr>
          <w:szCs w:val="24"/>
        </w:rPr>
        <w:t>олка</w:t>
      </w:r>
      <w:r w:rsidRPr="00FD4357">
        <w:rPr>
          <w:szCs w:val="24"/>
        </w:rPr>
        <w:t xml:space="preserve"> луковичных растений</w:t>
      </w:r>
    </w:p>
    <w:p w14:paraId="54F70E17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Опрыскивание луковичных растений</w:t>
      </w:r>
      <w:r>
        <w:rPr>
          <w:szCs w:val="24"/>
        </w:rPr>
        <w:t xml:space="preserve">. </w:t>
      </w:r>
      <w:r w:rsidRPr="00FD4357">
        <w:rPr>
          <w:szCs w:val="24"/>
        </w:rPr>
        <w:t>Контрольная работа</w:t>
      </w:r>
      <w:r>
        <w:rPr>
          <w:szCs w:val="24"/>
        </w:rPr>
        <w:t>.</w:t>
      </w:r>
    </w:p>
    <w:p w14:paraId="24E472D5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CD2269">
        <w:rPr>
          <w:b/>
          <w:szCs w:val="24"/>
        </w:rPr>
        <w:t>Безопасность труда</w:t>
      </w:r>
      <w:r>
        <w:rPr>
          <w:b/>
          <w:szCs w:val="24"/>
        </w:rPr>
        <w:t>.</w:t>
      </w:r>
      <w:r w:rsidRPr="00FD4357">
        <w:rPr>
          <w:szCs w:val="24"/>
        </w:rPr>
        <w:t xml:space="preserve"> </w:t>
      </w:r>
    </w:p>
    <w:p w14:paraId="6B160D20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Вводное занятие</w:t>
      </w:r>
      <w:r>
        <w:rPr>
          <w:szCs w:val="24"/>
        </w:rPr>
        <w:t xml:space="preserve">. </w:t>
      </w:r>
      <w:r w:rsidRPr="00A05D54">
        <w:rPr>
          <w:szCs w:val="24"/>
        </w:rPr>
        <w:t>Безопасность труда</w:t>
      </w:r>
      <w:r w:rsidRPr="00FD4357">
        <w:rPr>
          <w:szCs w:val="24"/>
        </w:rPr>
        <w:t xml:space="preserve"> и пожарная безопасность при проведении строительных работ</w:t>
      </w:r>
      <w:r>
        <w:rPr>
          <w:szCs w:val="24"/>
        </w:rPr>
        <w:t xml:space="preserve">. </w:t>
      </w:r>
      <w:r w:rsidRPr="00FD4357">
        <w:rPr>
          <w:szCs w:val="24"/>
        </w:rPr>
        <w:t>Охрана труда в строительстве</w:t>
      </w:r>
      <w:r>
        <w:rPr>
          <w:szCs w:val="24"/>
        </w:rPr>
        <w:t xml:space="preserve">. </w:t>
      </w:r>
      <w:r w:rsidRPr="00FD4357">
        <w:rPr>
          <w:szCs w:val="24"/>
        </w:rPr>
        <w:t>Пожарная безопасность</w:t>
      </w:r>
      <w:r>
        <w:rPr>
          <w:szCs w:val="24"/>
        </w:rPr>
        <w:t xml:space="preserve">. </w:t>
      </w:r>
      <w:r w:rsidRPr="00FD4357">
        <w:rPr>
          <w:szCs w:val="24"/>
        </w:rPr>
        <w:t>Экскурсия на строительный объект</w:t>
      </w:r>
      <w:r>
        <w:rPr>
          <w:szCs w:val="24"/>
        </w:rPr>
        <w:t xml:space="preserve">. </w:t>
      </w:r>
      <w:r w:rsidRPr="00FD4357">
        <w:rPr>
          <w:szCs w:val="24"/>
        </w:rPr>
        <w:t>Виды строительных работ</w:t>
      </w:r>
      <w:r>
        <w:rPr>
          <w:szCs w:val="24"/>
        </w:rPr>
        <w:t xml:space="preserve">. </w:t>
      </w:r>
      <w:r w:rsidRPr="00FD4357">
        <w:rPr>
          <w:szCs w:val="24"/>
        </w:rPr>
        <w:t>Строительные материалы</w:t>
      </w:r>
      <w:r>
        <w:rPr>
          <w:szCs w:val="24"/>
        </w:rPr>
        <w:t xml:space="preserve">. </w:t>
      </w:r>
    </w:p>
    <w:p w14:paraId="480263DC" w14:textId="77777777" w:rsidR="009734FD" w:rsidRPr="00A05D54" w:rsidRDefault="009734FD" w:rsidP="009734FD">
      <w:pPr>
        <w:shd w:val="clear" w:color="auto" w:fill="FFFFFF"/>
        <w:jc w:val="both"/>
        <w:rPr>
          <w:b/>
          <w:szCs w:val="24"/>
        </w:rPr>
      </w:pPr>
      <w:r w:rsidRPr="00A05D54">
        <w:rPr>
          <w:b/>
          <w:szCs w:val="24"/>
        </w:rPr>
        <w:t>Основные приемы строительства в городском благоустройстве.</w:t>
      </w:r>
    </w:p>
    <w:p w14:paraId="1EBDC3AB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Элементы озеленения, используемые при благоустройстве</w:t>
      </w:r>
      <w:r>
        <w:rPr>
          <w:szCs w:val="24"/>
        </w:rPr>
        <w:t xml:space="preserve">. </w:t>
      </w:r>
      <w:r w:rsidRPr="00FD4357">
        <w:rPr>
          <w:szCs w:val="24"/>
        </w:rPr>
        <w:t>Ремонт остановок</w:t>
      </w:r>
      <w:r>
        <w:rPr>
          <w:szCs w:val="24"/>
        </w:rPr>
        <w:t xml:space="preserve">. </w:t>
      </w:r>
      <w:r w:rsidRPr="00FD4357">
        <w:rPr>
          <w:szCs w:val="24"/>
        </w:rPr>
        <w:t>Покраска заборов</w:t>
      </w:r>
      <w:r>
        <w:rPr>
          <w:szCs w:val="24"/>
        </w:rPr>
        <w:t xml:space="preserve">. </w:t>
      </w:r>
      <w:r w:rsidRPr="00FD4357">
        <w:rPr>
          <w:szCs w:val="24"/>
        </w:rPr>
        <w:t>Строительство клумб</w:t>
      </w:r>
      <w:r>
        <w:rPr>
          <w:szCs w:val="24"/>
        </w:rPr>
        <w:t xml:space="preserve">. </w:t>
      </w:r>
      <w:r w:rsidRPr="00FD4357">
        <w:rPr>
          <w:szCs w:val="24"/>
        </w:rPr>
        <w:t>Ремонт клумб</w:t>
      </w:r>
      <w:r>
        <w:rPr>
          <w:szCs w:val="24"/>
        </w:rPr>
        <w:t xml:space="preserve">. </w:t>
      </w:r>
      <w:r w:rsidRPr="00FD4357">
        <w:rPr>
          <w:szCs w:val="24"/>
        </w:rPr>
        <w:t>Укладка тротуарной плитки</w:t>
      </w:r>
      <w:r>
        <w:rPr>
          <w:szCs w:val="24"/>
        </w:rPr>
        <w:t xml:space="preserve">. </w:t>
      </w:r>
      <w:r w:rsidRPr="00FD4357">
        <w:rPr>
          <w:szCs w:val="24"/>
        </w:rPr>
        <w:t>Изготовление садовых дорожек</w:t>
      </w:r>
      <w:r>
        <w:rPr>
          <w:szCs w:val="24"/>
        </w:rPr>
        <w:t xml:space="preserve">. </w:t>
      </w:r>
      <w:r w:rsidRPr="00FD4357">
        <w:rPr>
          <w:szCs w:val="24"/>
        </w:rPr>
        <w:t>Изготовление садовых оградок</w:t>
      </w:r>
      <w:r>
        <w:rPr>
          <w:szCs w:val="24"/>
        </w:rPr>
        <w:t xml:space="preserve">. </w:t>
      </w:r>
      <w:r w:rsidRPr="00FD4357">
        <w:rPr>
          <w:szCs w:val="24"/>
        </w:rPr>
        <w:t>Покраска садовых оградок</w:t>
      </w:r>
      <w:r>
        <w:rPr>
          <w:szCs w:val="24"/>
        </w:rPr>
        <w:t xml:space="preserve">. </w:t>
      </w:r>
    </w:p>
    <w:p w14:paraId="71083B4E" w14:textId="77777777" w:rsidR="009734FD" w:rsidRPr="00A05D54" w:rsidRDefault="009734FD" w:rsidP="009734FD">
      <w:pPr>
        <w:shd w:val="clear" w:color="auto" w:fill="FFFFFF"/>
        <w:jc w:val="both"/>
        <w:rPr>
          <w:b/>
          <w:szCs w:val="24"/>
        </w:rPr>
      </w:pPr>
      <w:r w:rsidRPr="00A05D54">
        <w:rPr>
          <w:b/>
          <w:szCs w:val="24"/>
        </w:rPr>
        <w:lastRenderedPageBreak/>
        <w:t xml:space="preserve">Подготовка поверхностей под оштукатуривание. </w:t>
      </w:r>
    </w:p>
    <w:p w14:paraId="63D8046A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Зачистка поверхностей под оштукатуривание</w:t>
      </w:r>
      <w:r>
        <w:rPr>
          <w:szCs w:val="24"/>
        </w:rPr>
        <w:t xml:space="preserve">. </w:t>
      </w:r>
      <w:r w:rsidRPr="00FD4357">
        <w:rPr>
          <w:szCs w:val="24"/>
        </w:rPr>
        <w:t>Очистка швов между кладкой кирпича</w:t>
      </w:r>
    </w:p>
    <w:p w14:paraId="712E31B1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Расшивка швов</w:t>
      </w:r>
      <w:r>
        <w:rPr>
          <w:szCs w:val="24"/>
        </w:rPr>
        <w:t xml:space="preserve">. </w:t>
      </w:r>
      <w:r w:rsidRPr="00FD4357">
        <w:rPr>
          <w:szCs w:val="24"/>
        </w:rPr>
        <w:t>Процарапывание кирпича металлической щеткой</w:t>
      </w:r>
      <w:r>
        <w:rPr>
          <w:szCs w:val="24"/>
        </w:rPr>
        <w:t xml:space="preserve">. </w:t>
      </w:r>
      <w:r w:rsidRPr="00FD4357">
        <w:rPr>
          <w:szCs w:val="24"/>
        </w:rPr>
        <w:t>Очистка кирпича от битумной стяжки</w:t>
      </w:r>
      <w:r>
        <w:rPr>
          <w:szCs w:val="24"/>
        </w:rPr>
        <w:t xml:space="preserve">. </w:t>
      </w:r>
      <w:r w:rsidRPr="00FD4357">
        <w:rPr>
          <w:szCs w:val="24"/>
        </w:rPr>
        <w:t>Частичное удаление старой штукатурки</w:t>
      </w:r>
      <w:r>
        <w:rPr>
          <w:szCs w:val="24"/>
        </w:rPr>
        <w:t xml:space="preserve">. </w:t>
      </w:r>
      <w:r w:rsidRPr="00FD4357">
        <w:rPr>
          <w:szCs w:val="24"/>
        </w:rPr>
        <w:t>Смачивание кирпичной кладки</w:t>
      </w:r>
    </w:p>
    <w:p w14:paraId="143555AE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Элементы частичного оштукатуривания</w:t>
      </w:r>
      <w:r>
        <w:rPr>
          <w:szCs w:val="24"/>
        </w:rPr>
        <w:t xml:space="preserve">. </w:t>
      </w:r>
    </w:p>
    <w:p w14:paraId="5D24A9C9" w14:textId="77777777" w:rsidR="009734FD" w:rsidRPr="00A05D54" w:rsidRDefault="009734FD" w:rsidP="009734FD">
      <w:pPr>
        <w:shd w:val="clear" w:color="auto" w:fill="FFFFFF"/>
        <w:jc w:val="both"/>
        <w:rPr>
          <w:b/>
          <w:szCs w:val="24"/>
        </w:rPr>
      </w:pPr>
      <w:r w:rsidRPr="00A05D54">
        <w:rPr>
          <w:b/>
          <w:szCs w:val="24"/>
        </w:rPr>
        <w:t xml:space="preserve">Подготовка участка для озеленения. </w:t>
      </w:r>
    </w:p>
    <w:p w14:paraId="629258FD" w14:textId="77777777" w:rsidR="009734FD" w:rsidRPr="008E28D9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Цели цветочного озеленения. Элементы цветочного оформлении улицы</w:t>
      </w:r>
      <w:r>
        <w:rPr>
          <w:szCs w:val="24"/>
        </w:rPr>
        <w:t xml:space="preserve">. </w:t>
      </w:r>
      <w:r w:rsidRPr="00FD4357">
        <w:rPr>
          <w:szCs w:val="24"/>
        </w:rPr>
        <w:t>Цветник: виды, размещение. Формы цветочных насаждений.</w:t>
      </w:r>
      <w:r>
        <w:rPr>
          <w:szCs w:val="24"/>
        </w:rPr>
        <w:t xml:space="preserve"> </w:t>
      </w:r>
      <w:r w:rsidRPr="00FD4357">
        <w:rPr>
          <w:szCs w:val="24"/>
        </w:rPr>
        <w:t>Цветник: виды, размещение. Формы цветочных насаждений.</w:t>
      </w:r>
      <w:r>
        <w:rPr>
          <w:szCs w:val="24"/>
        </w:rPr>
        <w:t xml:space="preserve"> </w:t>
      </w:r>
      <w:r w:rsidRPr="00FD4357">
        <w:rPr>
          <w:szCs w:val="24"/>
        </w:rPr>
        <w:t>Строительство бордюров</w:t>
      </w:r>
      <w:r>
        <w:rPr>
          <w:szCs w:val="24"/>
        </w:rPr>
        <w:t xml:space="preserve">. </w:t>
      </w:r>
      <w:r w:rsidRPr="00FD4357">
        <w:rPr>
          <w:szCs w:val="24"/>
        </w:rPr>
        <w:t>Подсыпка щебня на участке</w:t>
      </w:r>
      <w:r>
        <w:rPr>
          <w:szCs w:val="24"/>
        </w:rPr>
        <w:t xml:space="preserve">. </w:t>
      </w:r>
      <w:r w:rsidRPr="00FD4357">
        <w:rPr>
          <w:szCs w:val="24"/>
        </w:rPr>
        <w:t>Подсыпка отсева на участке</w:t>
      </w:r>
      <w:r>
        <w:rPr>
          <w:szCs w:val="24"/>
        </w:rPr>
        <w:t xml:space="preserve">. </w:t>
      </w:r>
      <w:r w:rsidRPr="00FD4357">
        <w:rPr>
          <w:szCs w:val="24"/>
        </w:rPr>
        <w:t>Утрамбовка щебня с отсевом</w:t>
      </w:r>
      <w:r>
        <w:rPr>
          <w:szCs w:val="24"/>
        </w:rPr>
        <w:t xml:space="preserve">. </w:t>
      </w:r>
      <w:r w:rsidRPr="00FD4357">
        <w:rPr>
          <w:szCs w:val="24"/>
        </w:rPr>
        <w:t xml:space="preserve">Укладка тротуарного камня </w:t>
      </w:r>
    </w:p>
    <w:p w14:paraId="236CBB01" w14:textId="77777777" w:rsidR="009734FD" w:rsidRPr="00A05D54" w:rsidRDefault="009734FD" w:rsidP="009734FD">
      <w:pPr>
        <w:shd w:val="clear" w:color="auto" w:fill="FFFFFF"/>
        <w:jc w:val="both"/>
        <w:rPr>
          <w:b/>
          <w:szCs w:val="24"/>
        </w:rPr>
      </w:pPr>
      <w:r w:rsidRPr="00A05D54">
        <w:rPr>
          <w:b/>
          <w:szCs w:val="24"/>
        </w:rPr>
        <w:t>Применение малых архитектурных форм в озеленении</w:t>
      </w:r>
      <w:r>
        <w:rPr>
          <w:b/>
          <w:szCs w:val="24"/>
        </w:rPr>
        <w:t>.</w:t>
      </w:r>
    </w:p>
    <w:p w14:paraId="1D4EC7B8" w14:textId="77777777" w:rsidR="009734FD" w:rsidRPr="00FD4357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Регулярные цветники</w:t>
      </w:r>
      <w:r>
        <w:rPr>
          <w:szCs w:val="24"/>
        </w:rPr>
        <w:t xml:space="preserve">. </w:t>
      </w:r>
      <w:r w:rsidRPr="00FD4357">
        <w:rPr>
          <w:szCs w:val="24"/>
        </w:rPr>
        <w:t xml:space="preserve">Клумба: формы, расположение, разновидности цветочного оформления.  Клумба: формы, расположение, разновидности цветочного оформления.  </w:t>
      </w:r>
    </w:p>
    <w:p w14:paraId="725093B7" w14:textId="77777777" w:rsidR="009734FD" w:rsidRDefault="009734FD" w:rsidP="009734FD">
      <w:pPr>
        <w:shd w:val="clear" w:color="auto" w:fill="FFFFFF"/>
        <w:jc w:val="both"/>
        <w:rPr>
          <w:szCs w:val="24"/>
        </w:rPr>
      </w:pPr>
      <w:r w:rsidRPr="00FD4357">
        <w:rPr>
          <w:szCs w:val="24"/>
        </w:rPr>
        <w:t>Озеленение клумб</w:t>
      </w:r>
      <w:r>
        <w:rPr>
          <w:szCs w:val="24"/>
        </w:rPr>
        <w:t xml:space="preserve">. </w:t>
      </w:r>
      <w:r w:rsidRPr="00FD4357">
        <w:rPr>
          <w:szCs w:val="24"/>
        </w:rPr>
        <w:t>Дифференцированный зачёт</w:t>
      </w:r>
      <w:r w:rsidR="009D18CD">
        <w:rPr>
          <w:szCs w:val="24"/>
        </w:rPr>
        <w:t>.</w:t>
      </w:r>
    </w:p>
    <w:p w14:paraId="183FC453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>Защищенный грунт в цветоводстве.</w:t>
      </w:r>
    </w:p>
    <w:p w14:paraId="615B6CE8" w14:textId="77777777" w:rsidR="00DF0B04" w:rsidRDefault="00DF0B04" w:rsidP="00DF0B04">
      <w:pPr>
        <w:rPr>
          <w:szCs w:val="24"/>
        </w:rPr>
      </w:pPr>
      <w:r>
        <w:rPr>
          <w:szCs w:val="24"/>
        </w:rPr>
        <w:t xml:space="preserve">Выращивание растений в открытом грунте. </w:t>
      </w:r>
      <w:r>
        <w:rPr>
          <w:bCs/>
          <w:szCs w:val="24"/>
        </w:rPr>
        <w:t>Экскурсия в цветоводческое хозяйство.</w:t>
      </w:r>
      <w:r>
        <w:rPr>
          <w:rFonts w:eastAsia="Times New Roman"/>
          <w:bCs/>
          <w:spacing w:val="-3"/>
          <w:szCs w:val="24"/>
          <w:lang w:eastAsia="ru-RU"/>
        </w:rPr>
        <w:t xml:space="preserve"> Применение защищенного грунта.</w:t>
      </w:r>
    </w:p>
    <w:p w14:paraId="0B6DE86F" w14:textId="77777777" w:rsidR="00DF0B04" w:rsidRDefault="00DF0B04" w:rsidP="00DF0B04">
      <w:pPr>
        <w:rPr>
          <w:rFonts w:eastAsia="Times New Roman"/>
          <w:bCs/>
          <w:spacing w:val="-3"/>
          <w:szCs w:val="24"/>
          <w:lang w:eastAsia="ru-RU"/>
        </w:rPr>
      </w:pPr>
      <w:r>
        <w:rPr>
          <w:rFonts w:eastAsia="Times New Roman"/>
          <w:b/>
          <w:bCs/>
          <w:spacing w:val="-3"/>
          <w:szCs w:val="24"/>
          <w:lang w:eastAsia="ru-RU"/>
        </w:rPr>
        <w:t xml:space="preserve">Биологические особенности комнатных растений.  </w:t>
      </w:r>
    </w:p>
    <w:p w14:paraId="127AB03C" w14:textId="77777777" w:rsidR="00DF0B04" w:rsidRDefault="00DF0B04" w:rsidP="00DF0B04">
      <w:pPr>
        <w:rPr>
          <w:rFonts w:eastAsiaTheme="minorHAnsi"/>
          <w:bCs/>
          <w:szCs w:val="24"/>
        </w:rPr>
      </w:pPr>
      <w:r>
        <w:rPr>
          <w:bCs/>
          <w:szCs w:val="24"/>
        </w:rPr>
        <w:t>Особенности комнатных растений. Значение комнатных растений.</w:t>
      </w:r>
    </w:p>
    <w:p w14:paraId="07C7B356" w14:textId="77777777" w:rsidR="00DF0B04" w:rsidRDefault="00DF0B04" w:rsidP="00DF0B04">
      <w:pPr>
        <w:rPr>
          <w:szCs w:val="24"/>
        </w:rPr>
      </w:pPr>
      <w:r>
        <w:rPr>
          <w:b/>
          <w:bCs/>
          <w:szCs w:val="24"/>
        </w:rPr>
        <w:t>Уход за комнатными растениями. Полив</w:t>
      </w:r>
      <w:r>
        <w:rPr>
          <w:szCs w:val="24"/>
        </w:rPr>
        <w:t>.</w:t>
      </w:r>
    </w:p>
    <w:p w14:paraId="13378CF0" w14:textId="77777777" w:rsidR="00DF0B04" w:rsidRDefault="00DF0B04" w:rsidP="00DF0B04">
      <w:pPr>
        <w:rPr>
          <w:bCs/>
          <w:szCs w:val="24"/>
        </w:rPr>
      </w:pPr>
      <w:r>
        <w:rPr>
          <w:bCs/>
          <w:szCs w:val="24"/>
        </w:rPr>
        <w:t>Уход за комнатными растениями. Условия выращивания комнатных растений.</w:t>
      </w:r>
    </w:p>
    <w:p w14:paraId="55268A7C" w14:textId="77777777" w:rsidR="00DF0B04" w:rsidRDefault="00DF0B04" w:rsidP="00DF0B04">
      <w:pPr>
        <w:rPr>
          <w:rFonts w:eastAsia="Times New Roman"/>
          <w:b/>
          <w:bCs/>
          <w:spacing w:val="-3"/>
          <w:szCs w:val="24"/>
          <w:lang w:eastAsia="ru-RU"/>
        </w:rPr>
      </w:pPr>
      <w:r>
        <w:rPr>
          <w:rFonts w:eastAsia="Times New Roman"/>
          <w:b/>
          <w:bCs/>
          <w:spacing w:val="-3"/>
          <w:szCs w:val="24"/>
          <w:lang w:eastAsia="ru-RU"/>
        </w:rPr>
        <w:t xml:space="preserve">Питание комнатных растений из почвы и их подкормка   </w:t>
      </w:r>
    </w:p>
    <w:p w14:paraId="429B92D6" w14:textId="77777777" w:rsidR="00DF0B04" w:rsidRDefault="00DF0B04" w:rsidP="00DF0B04">
      <w:pPr>
        <w:rPr>
          <w:rFonts w:eastAsia="Times New Roman"/>
          <w:bCs/>
          <w:spacing w:val="-3"/>
          <w:szCs w:val="24"/>
          <w:lang w:eastAsia="ru-RU"/>
        </w:rPr>
      </w:pPr>
      <w:r>
        <w:rPr>
          <w:rFonts w:eastAsia="Times New Roman"/>
          <w:bCs/>
          <w:spacing w:val="-3"/>
          <w:szCs w:val="24"/>
          <w:lang w:eastAsia="ru-RU"/>
        </w:rPr>
        <w:t>Комнатные растения. Питание комнатных растений.</w:t>
      </w:r>
      <w:r w:rsidR="00523842">
        <w:rPr>
          <w:rFonts w:eastAsia="Times New Roman"/>
          <w:bCs/>
          <w:spacing w:val="-3"/>
          <w:szCs w:val="24"/>
          <w:lang w:eastAsia="ru-RU"/>
        </w:rPr>
        <w:t xml:space="preserve"> </w:t>
      </w:r>
      <w:r>
        <w:rPr>
          <w:bCs/>
          <w:szCs w:val="24"/>
        </w:rPr>
        <w:t>Распознавание минеральных удобрений.</w:t>
      </w:r>
      <w:r w:rsidR="00523842">
        <w:rPr>
          <w:bCs/>
          <w:szCs w:val="24"/>
        </w:rPr>
        <w:t xml:space="preserve"> </w:t>
      </w:r>
      <w:r>
        <w:rPr>
          <w:rFonts w:eastAsia="Times New Roman"/>
          <w:bCs/>
          <w:spacing w:val="-3"/>
          <w:szCs w:val="24"/>
          <w:lang w:eastAsia="ru-RU"/>
        </w:rPr>
        <w:t>Справочная литература по подкормке растений.</w:t>
      </w:r>
    </w:p>
    <w:p w14:paraId="655CE2C6" w14:textId="77777777" w:rsidR="00DF0B04" w:rsidRDefault="00DF0B04" w:rsidP="00DF0B04">
      <w:pPr>
        <w:rPr>
          <w:rFonts w:eastAsia="Times New Roman"/>
          <w:b/>
          <w:bCs/>
          <w:spacing w:val="-3"/>
          <w:szCs w:val="24"/>
          <w:lang w:eastAsia="ru-RU"/>
        </w:rPr>
      </w:pPr>
      <w:r>
        <w:rPr>
          <w:rFonts w:eastAsia="Times New Roman"/>
          <w:b/>
          <w:bCs/>
          <w:spacing w:val="-3"/>
          <w:szCs w:val="24"/>
          <w:lang w:eastAsia="ru-RU"/>
        </w:rPr>
        <w:t>Перевалка и пересадка  комнатного растения</w:t>
      </w:r>
    </w:p>
    <w:p w14:paraId="3774A743" w14:textId="77777777" w:rsidR="00DF0B04" w:rsidRDefault="00DF0B04" w:rsidP="00DF0B04">
      <w:pPr>
        <w:rPr>
          <w:rFonts w:eastAsia="Times New Roman"/>
          <w:bCs/>
          <w:spacing w:val="-3"/>
          <w:szCs w:val="24"/>
          <w:lang w:eastAsia="ru-RU"/>
        </w:rPr>
      </w:pPr>
      <w:r>
        <w:rPr>
          <w:rFonts w:eastAsia="Times New Roman"/>
          <w:bCs/>
          <w:spacing w:val="-3"/>
          <w:szCs w:val="24"/>
          <w:lang w:eastAsia="ru-RU"/>
        </w:rPr>
        <w:t xml:space="preserve">Пересадка комнатного растения. Значение и приемы перевалки комнатного растения. </w:t>
      </w:r>
    </w:p>
    <w:p w14:paraId="11418D4F" w14:textId="77777777" w:rsidR="00DF0B04" w:rsidRDefault="00DF0B04" w:rsidP="00DF0B04">
      <w:pPr>
        <w:rPr>
          <w:rFonts w:eastAsiaTheme="minorHAnsi"/>
          <w:szCs w:val="24"/>
        </w:rPr>
      </w:pPr>
      <w:r>
        <w:rPr>
          <w:szCs w:val="24"/>
        </w:rPr>
        <w:t>Перевалка и пересадка растений. Подбор цветочных горшков для перевалки растений.</w:t>
      </w:r>
    </w:p>
    <w:p w14:paraId="1AD6CC9E" w14:textId="77777777" w:rsidR="00DF0B04" w:rsidRDefault="00DF0B04" w:rsidP="00DF0B04">
      <w:pPr>
        <w:rPr>
          <w:szCs w:val="24"/>
        </w:rPr>
      </w:pPr>
      <w:r>
        <w:rPr>
          <w:szCs w:val="24"/>
        </w:rPr>
        <w:t xml:space="preserve">Сроки и технология перевалки растений. </w:t>
      </w:r>
    </w:p>
    <w:p w14:paraId="3D7496BA" w14:textId="77777777" w:rsidR="00DF0B04" w:rsidRDefault="00DF0B04" w:rsidP="00DF0B04">
      <w:pPr>
        <w:rPr>
          <w:rFonts w:eastAsia="Times New Roman"/>
          <w:b/>
          <w:bCs/>
          <w:spacing w:val="-3"/>
          <w:szCs w:val="24"/>
          <w:lang w:eastAsia="ru-RU"/>
        </w:rPr>
      </w:pPr>
      <w:r>
        <w:rPr>
          <w:rFonts w:eastAsia="Times New Roman"/>
          <w:b/>
          <w:bCs/>
          <w:spacing w:val="-3"/>
          <w:szCs w:val="24"/>
          <w:lang w:eastAsia="ru-RU"/>
        </w:rPr>
        <w:t>Насекомые-вредители комнатных растений и борьба с ними.</w:t>
      </w:r>
    </w:p>
    <w:p w14:paraId="3CC7226E" w14:textId="77777777" w:rsidR="00DF0B04" w:rsidRDefault="00DF0B04" w:rsidP="00DF0B04">
      <w:pPr>
        <w:rPr>
          <w:rFonts w:eastAsiaTheme="minorHAnsi"/>
          <w:szCs w:val="24"/>
        </w:rPr>
      </w:pPr>
      <w:r>
        <w:rPr>
          <w:rFonts w:eastAsia="Times New Roman"/>
          <w:bCs/>
          <w:spacing w:val="-3"/>
          <w:szCs w:val="24"/>
          <w:lang w:eastAsia="ru-RU"/>
        </w:rPr>
        <w:t>Насекомые-вредители комнатных растений.</w:t>
      </w:r>
      <w:r>
        <w:rPr>
          <w:szCs w:val="24"/>
        </w:rPr>
        <w:t xml:space="preserve"> Вредители комнатных растений.</w:t>
      </w:r>
    </w:p>
    <w:p w14:paraId="3E80AD07" w14:textId="77777777" w:rsidR="00DF0B04" w:rsidRDefault="00DF0B04" w:rsidP="00DF0B04">
      <w:pPr>
        <w:rPr>
          <w:szCs w:val="24"/>
        </w:rPr>
      </w:pPr>
      <w:r>
        <w:rPr>
          <w:szCs w:val="24"/>
        </w:rPr>
        <w:t>Классификация защитных мероприятий. Способы уничтожения вредителей и инфекционных агентов. Борьба с вредителями народными средствами.</w:t>
      </w:r>
      <w:r w:rsidR="00523842">
        <w:rPr>
          <w:szCs w:val="24"/>
        </w:rPr>
        <w:t xml:space="preserve"> </w:t>
      </w:r>
      <w:r>
        <w:rPr>
          <w:szCs w:val="24"/>
        </w:rPr>
        <w:t>Насекомые и вредители комнатных растений. Наблюдение за состоянием комнатных растений. Борьба с вредителями народными средствами.</w:t>
      </w:r>
      <w:r>
        <w:rPr>
          <w:bCs/>
          <w:szCs w:val="24"/>
        </w:rPr>
        <w:t xml:space="preserve"> Защитные мероприятия для комнатных растений.</w:t>
      </w:r>
    </w:p>
    <w:p w14:paraId="697AC1ED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 xml:space="preserve">Вегетативное размножение комнатных растений, размножение черенками </w:t>
      </w:r>
      <w:r>
        <w:rPr>
          <w:bCs/>
          <w:szCs w:val="24"/>
        </w:rPr>
        <w:t>(</w:t>
      </w:r>
      <w:r>
        <w:rPr>
          <w:b/>
          <w:bCs/>
          <w:szCs w:val="24"/>
        </w:rPr>
        <w:t>размножение черенками, делением куста, усами, клубнями).</w:t>
      </w:r>
    </w:p>
    <w:p w14:paraId="256E9FE1" w14:textId="77777777" w:rsidR="00DF0B04" w:rsidRDefault="00DF0B04" w:rsidP="00DF0B04">
      <w:pPr>
        <w:rPr>
          <w:bCs/>
          <w:szCs w:val="24"/>
        </w:rPr>
      </w:pPr>
      <w:r>
        <w:rPr>
          <w:bCs/>
          <w:szCs w:val="24"/>
        </w:rPr>
        <w:t>Вегетативное размножение комнатных растений. Размножение комнатных растений черенками. Растения, размножающиеся черенками. Нарезка черенков комнатных  растений.</w:t>
      </w:r>
    </w:p>
    <w:p w14:paraId="1FF83B1B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>Цветочно–декоративные растения в интерьере.</w:t>
      </w:r>
    </w:p>
    <w:p w14:paraId="11002F69" w14:textId="77777777" w:rsidR="00DF0B04" w:rsidRDefault="00DF0B04" w:rsidP="00DF0B04">
      <w:pPr>
        <w:rPr>
          <w:szCs w:val="24"/>
        </w:rPr>
      </w:pPr>
      <w:r>
        <w:rPr>
          <w:szCs w:val="24"/>
        </w:rPr>
        <w:t xml:space="preserve">Декоративные растения в интерьере. Виды интерьеров. Способы и приемы размещения растений в интерьере. Композиции из комнатных растений для помещения. </w:t>
      </w:r>
    </w:p>
    <w:p w14:paraId="4F279640" w14:textId="77777777" w:rsidR="00DF0B04" w:rsidRDefault="00DF0B04" w:rsidP="00DF0B04">
      <w:pPr>
        <w:rPr>
          <w:b/>
          <w:szCs w:val="24"/>
        </w:rPr>
      </w:pPr>
      <w:r>
        <w:rPr>
          <w:b/>
          <w:szCs w:val="24"/>
        </w:rPr>
        <w:t>Технология выращивания растений открытого грунта.</w:t>
      </w:r>
    </w:p>
    <w:p w14:paraId="3CBBFD8D" w14:textId="77777777" w:rsidR="00DF0B04" w:rsidRDefault="00DF0B04" w:rsidP="00DF0B04">
      <w:pPr>
        <w:rPr>
          <w:bCs/>
          <w:szCs w:val="24"/>
        </w:rPr>
      </w:pPr>
      <w:r>
        <w:rPr>
          <w:bCs/>
          <w:szCs w:val="24"/>
        </w:rPr>
        <w:t>Однолетние цветковые растения. Состав почвенной смеси. Уход за сеянцами. Особенности полива сеянцев. Подготовка ящиков для посевов. Посадка однолетних растений (лилии, нарциссы). Уход за сеянцами после всходов.</w:t>
      </w:r>
    </w:p>
    <w:p w14:paraId="12FADE12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 xml:space="preserve">Выращивание </w:t>
      </w:r>
      <w:r w:rsidR="006D25C3">
        <w:rPr>
          <w:b/>
          <w:bCs/>
          <w:szCs w:val="24"/>
        </w:rPr>
        <w:t>петуньи</w:t>
      </w:r>
      <w:r>
        <w:rPr>
          <w:b/>
          <w:bCs/>
          <w:szCs w:val="24"/>
        </w:rPr>
        <w:t xml:space="preserve"> в цветочном горшке.</w:t>
      </w:r>
    </w:p>
    <w:p w14:paraId="3D2615D5" w14:textId="77777777" w:rsidR="00DF0B04" w:rsidRDefault="00DF0B04" w:rsidP="00DF0B04">
      <w:pPr>
        <w:rPr>
          <w:bCs/>
          <w:szCs w:val="24"/>
        </w:rPr>
      </w:pPr>
      <w:r>
        <w:rPr>
          <w:bCs/>
          <w:szCs w:val="24"/>
        </w:rPr>
        <w:t xml:space="preserve">Выращивание </w:t>
      </w:r>
      <w:r w:rsidR="006D25C3">
        <w:rPr>
          <w:bCs/>
          <w:szCs w:val="24"/>
        </w:rPr>
        <w:t>петуньи.</w:t>
      </w:r>
      <w:r>
        <w:rPr>
          <w:bCs/>
          <w:szCs w:val="24"/>
        </w:rPr>
        <w:t xml:space="preserve">  </w:t>
      </w:r>
    </w:p>
    <w:p w14:paraId="7920562E" w14:textId="77777777" w:rsidR="00DF0B04" w:rsidRDefault="00DF0B04" w:rsidP="00DF0B04">
      <w:pPr>
        <w:rPr>
          <w:bCs/>
          <w:szCs w:val="24"/>
        </w:rPr>
      </w:pPr>
      <w:r>
        <w:rPr>
          <w:bCs/>
          <w:szCs w:val="24"/>
        </w:rPr>
        <w:t xml:space="preserve">Характеристика </w:t>
      </w:r>
      <w:r w:rsidR="006D25C3">
        <w:rPr>
          <w:bCs/>
          <w:szCs w:val="24"/>
        </w:rPr>
        <w:t>петуньи</w:t>
      </w:r>
      <w:r>
        <w:rPr>
          <w:bCs/>
          <w:szCs w:val="24"/>
        </w:rPr>
        <w:t xml:space="preserve">. Выращивание </w:t>
      </w:r>
      <w:r w:rsidR="006D25C3">
        <w:rPr>
          <w:bCs/>
          <w:szCs w:val="24"/>
        </w:rPr>
        <w:t xml:space="preserve">петуньи </w:t>
      </w:r>
      <w:r>
        <w:rPr>
          <w:bCs/>
          <w:szCs w:val="24"/>
        </w:rPr>
        <w:t xml:space="preserve">в комнатных условиях. Выращивание рассады </w:t>
      </w:r>
      <w:r w:rsidR="006D25C3">
        <w:rPr>
          <w:bCs/>
          <w:szCs w:val="24"/>
        </w:rPr>
        <w:t>петуньи</w:t>
      </w:r>
      <w:r>
        <w:rPr>
          <w:bCs/>
          <w:szCs w:val="24"/>
        </w:rPr>
        <w:t xml:space="preserve">. </w:t>
      </w:r>
    </w:p>
    <w:p w14:paraId="68971FB0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>Выращивание рассады цветковых культур.</w:t>
      </w:r>
    </w:p>
    <w:p w14:paraId="08A7A23F" w14:textId="77777777" w:rsidR="00DF0B04" w:rsidRDefault="00DF0B04" w:rsidP="00DF0B04">
      <w:pPr>
        <w:rPr>
          <w:szCs w:val="24"/>
        </w:rPr>
      </w:pPr>
      <w:r>
        <w:rPr>
          <w:bCs/>
          <w:szCs w:val="24"/>
        </w:rPr>
        <w:lastRenderedPageBreak/>
        <w:t>Выращивание рассады цветковых культур.</w:t>
      </w:r>
      <w:r>
        <w:rPr>
          <w:szCs w:val="24"/>
        </w:rPr>
        <w:t xml:space="preserve"> Однолетние цветковые растения. Подготовка посевных и пикировочных ящиков. Заполнение ящиков почвенной смесью. Посев семян астр. Закалка растений перед высадкой.</w:t>
      </w:r>
    </w:p>
    <w:p w14:paraId="2207EF4E" w14:textId="77777777" w:rsidR="00DF0B04" w:rsidRDefault="00DF0B04" w:rsidP="00DF0B04">
      <w:pPr>
        <w:rPr>
          <w:szCs w:val="24"/>
        </w:rPr>
      </w:pPr>
      <w:r>
        <w:rPr>
          <w:b/>
          <w:bCs/>
          <w:szCs w:val="24"/>
        </w:rPr>
        <w:t xml:space="preserve">Разбивка цветника.  </w:t>
      </w:r>
      <w:r>
        <w:rPr>
          <w:bCs/>
          <w:szCs w:val="24"/>
        </w:rPr>
        <w:t xml:space="preserve">Разбивка цветника  </w:t>
      </w:r>
      <w:r>
        <w:rPr>
          <w:szCs w:val="24"/>
        </w:rPr>
        <w:t>Инструменты для разбивки цветника.</w:t>
      </w:r>
    </w:p>
    <w:p w14:paraId="25744174" w14:textId="77777777" w:rsidR="00DF0B04" w:rsidRDefault="00DF0B04" w:rsidP="00DF0B04">
      <w:pPr>
        <w:rPr>
          <w:szCs w:val="24"/>
        </w:rPr>
      </w:pPr>
      <w:r>
        <w:rPr>
          <w:szCs w:val="24"/>
        </w:rPr>
        <w:t xml:space="preserve">Анализ разбивочного чертежа клумбы. Основы технологии строительства клумб и рабаток. Разбивка клумб. Уход за растениями. </w:t>
      </w:r>
    </w:p>
    <w:p w14:paraId="77FFC8DE" w14:textId="77777777" w:rsidR="00DF0B04" w:rsidRDefault="00DF0B04" w:rsidP="00DF0B04">
      <w:pPr>
        <w:rPr>
          <w:szCs w:val="24"/>
        </w:rPr>
      </w:pPr>
      <w:r>
        <w:rPr>
          <w:b/>
          <w:bCs/>
          <w:szCs w:val="24"/>
        </w:rPr>
        <w:t xml:space="preserve">Разбивка цветника.  </w:t>
      </w:r>
      <w:r>
        <w:rPr>
          <w:bCs/>
          <w:szCs w:val="24"/>
        </w:rPr>
        <w:t xml:space="preserve">Разбивка цветника  </w:t>
      </w:r>
      <w:r>
        <w:rPr>
          <w:szCs w:val="24"/>
        </w:rPr>
        <w:t>Инструменты для разбивки цветника. Разбивка цветника. Разбивка клумбы.</w:t>
      </w:r>
    </w:p>
    <w:p w14:paraId="2AC9E2AA" w14:textId="77777777" w:rsidR="00DF0B04" w:rsidRDefault="00DF0B04" w:rsidP="00DF0B04">
      <w:pPr>
        <w:rPr>
          <w:b/>
          <w:bCs/>
          <w:szCs w:val="24"/>
        </w:rPr>
      </w:pPr>
      <w:r>
        <w:rPr>
          <w:b/>
          <w:bCs/>
          <w:szCs w:val="24"/>
        </w:rPr>
        <w:t>Уход за зимующими многолетними цветковыми растениями из группы лилейных</w:t>
      </w:r>
    </w:p>
    <w:p w14:paraId="1E094A88" w14:textId="77777777" w:rsidR="00DF0B04" w:rsidRDefault="00DF0B04" w:rsidP="00DF0B04">
      <w:pPr>
        <w:rPr>
          <w:b/>
          <w:szCs w:val="24"/>
        </w:rPr>
      </w:pPr>
      <w:r>
        <w:rPr>
          <w:szCs w:val="24"/>
        </w:rPr>
        <w:t xml:space="preserve">Многолетние </w:t>
      </w:r>
      <w:r>
        <w:rPr>
          <w:bCs/>
          <w:szCs w:val="24"/>
        </w:rPr>
        <w:t>цветков</w:t>
      </w:r>
      <w:r>
        <w:rPr>
          <w:szCs w:val="24"/>
        </w:rPr>
        <w:t xml:space="preserve"> Рыхление почвы в междурядьях и вокруг растений. Многолетние </w:t>
      </w:r>
      <w:r>
        <w:rPr>
          <w:bCs/>
          <w:szCs w:val="24"/>
        </w:rPr>
        <w:t xml:space="preserve">цветковые </w:t>
      </w:r>
      <w:r>
        <w:rPr>
          <w:szCs w:val="24"/>
        </w:rPr>
        <w:t>растения.  Лилейник: внешнее строение.</w:t>
      </w:r>
      <w:r>
        <w:rPr>
          <w:b/>
          <w:szCs w:val="24"/>
        </w:rPr>
        <w:t xml:space="preserve"> </w:t>
      </w:r>
    </w:p>
    <w:p w14:paraId="657D14C7" w14:textId="77777777" w:rsidR="00DF0B04" w:rsidRDefault="00DF0B04" w:rsidP="00DF0B04">
      <w:pPr>
        <w:rPr>
          <w:b/>
          <w:szCs w:val="24"/>
        </w:rPr>
      </w:pPr>
      <w:r>
        <w:rPr>
          <w:b/>
          <w:szCs w:val="24"/>
        </w:rPr>
        <w:t>Высадка растений в цветник.</w:t>
      </w:r>
    </w:p>
    <w:p w14:paraId="0A92FA2D" w14:textId="77777777" w:rsidR="00DF0B04" w:rsidRDefault="00DF0B04" w:rsidP="00DF0B04">
      <w:pPr>
        <w:rPr>
          <w:rFonts w:asciiTheme="minorHAnsi" w:hAnsiTheme="minorHAnsi" w:cstheme="minorBidi"/>
          <w:sz w:val="22"/>
        </w:rPr>
      </w:pPr>
      <w:r>
        <w:rPr>
          <w:szCs w:val="24"/>
        </w:rPr>
        <w:t>Высадка растений в цветник. Уход за растениями. Способы посадки разных цветковых растений. Способы разметки посадочных рядков. Разметка посадочных рядков. Способы разметки посадочных рядков. Правила ухода за рассадой. Посадка растений в лунки, полив. Углубление посевных рядков. Раскладка в рядки и заделка цветочных семян. Посев семян однолетних цветковых растений. Однолетние цветковые растений. Заделка семян при посеве. Способы разметки посевных рядков. Раскладка и заделка семян в посевные борозды. Уход за однолетними цветковыми растениями. Прореживание растений.</w:t>
      </w:r>
      <w:r>
        <w:rPr>
          <w:bCs/>
          <w:szCs w:val="24"/>
        </w:rPr>
        <w:t xml:space="preserve"> Контрольная работа за 4 четверть.</w:t>
      </w:r>
    </w:p>
    <w:p w14:paraId="439448B2" w14:textId="77777777" w:rsidR="00E56C06" w:rsidRDefault="00E56C06" w:rsidP="009734FD">
      <w:pPr>
        <w:spacing w:before="100" w:beforeAutospacing="1" w:after="100" w:afterAutospacing="1"/>
        <w:contextualSpacing/>
        <w:rPr>
          <w:rFonts w:eastAsia="Times New Roman"/>
          <w:b/>
          <w:szCs w:val="24"/>
          <w:lang w:eastAsia="ru-RU"/>
        </w:rPr>
      </w:pPr>
    </w:p>
    <w:p w14:paraId="2AB59EEB" w14:textId="77777777" w:rsidR="008E28D9" w:rsidRDefault="008E28D9" w:rsidP="00E56C06">
      <w:pPr>
        <w:spacing w:before="100" w:beforeAutospacing="1" w:after="100" w:afterAutospacing="1"/>
        <w:contextualSpacing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Планируемые результаты освоения учебного предмета</w:t>
      </w:r>
    </w:p>
    <w:p w14:paraId="149E7770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b/>
          <w:szCs w:val="24"/>
          <w:lang w:eastAsia="ru-RU"/>
        </w:rPr>
      </w:pPr>
      <w:r w:rsidRPr="00385DA1">
        <w:rPr>
          <w:rFonts w:eastAsia="Times New Roman"/>
          <w:b/>
          <w:szCs w:val="24"/>
          <w:lang w:eastAsia="ru-RU"/>
        </w:rPr>
        <w:t xml:space="preserve">Требования к уровню подготовки учащихся </w:t>
      </w:r>
    </w:p>
    <w:p w14:paraId="1E58C3E7" w14:textId="77777777" w:rsidR="009734FD" w:rsidRPr="006E44AA" w:rsidRDefault="009734FD" w:rsidP="009734FD">
      <w:pPr>
        <w:spacing w:before="100" w:beforeAutospacing="1" w:after="100" w:afterAutospacing="1"/>
        <w:contextualSpacing/>
        <w:rPr>
          <w:rFonts w:eastAsia="Times New Roman"/>
          <w:b/>
          <w:szCs w:val="24"/>
          <w:lang w:eastAsia="ru-RU"/>
        </w:rPr>
      </w:pPr>
      <w:r w:rsidRPr="0059147E">
        <w:rPr>
          <w:rFonts w:eastAsia="Times New Roman"/>
          <w:b/>
          <w:szCs w:val="24"/>
          <w:lang w:eastAsia="ru-RU"/>
        </w:rPr>
        <w:t>Учащиеся должны</w:t>
      </w:r>
      <w:r w:rsidRPr="006E44AA">
        <w:rPr>
          <w:rFonts w:eastAsia="Times New Roman"/>
          <w:b/>
          <w:szCs w:val="24"/>
          <w:lang w:eastAsia="ru-RU"/>
        </w:rPr>
        <w:t xml:space="preserve"> знать</w:t>
      </w:r>
      <w:r w:rsidRPr="0059147E">
        <w:rPr>
          <w:rFonts w:eastAsia="Times New Roman"/>
          <w:b/>
          <w:szCs w:val="24"/>
          <w:lang w:eastAsia="ru-RU"/>
        </w:rPr>
        <w:t xml:space="preserve">: </w:t>
      </w:r>
    </w:p>
    <w:p w14:paraId="4E6041F2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Назначение простых инструментов.</w:t>
      </w:r>
    </w:p>
    <w:p w14:paraId="5DCEB043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Правила посадки и высадки цветочных растений.</w:t>
      </w:r>
    </w:p>
    <w:p w14:paraId="5D4CE1E4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Способы посева газонных трав на горизонтальных площадках.</w:t>
      </w:r>
    </w:p>
    <w:p w14:paraId="6982C2B7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Правила полива растений.</w:t>
      </w:r>
    </w:p>
    <w:p w14:paraId="5874CCFB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Способы организации труда и рабочего места.</w:t>
      </w:r>
    </w:p>
    <w:p w14:paraId="13E8A59C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Основы гигиены труда, производственной санитарии и личной гигиены обучающихся.</w:t>
      </w:r>
    </w:p>
    <w:p w14:paraId="5F25FEC7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Нормы и правила охраны труда, требования безопасности труда и пожарной безопасности.</w:t>
      </w:r>
    </w:p>
    <w:p w14:paraId="4FABFF78" w14:textId="77777777" w:rsidR="009734FD" w:rsidRPr="008E28D9" w:rsidRDefault="009734FD" w:rsidP="009734FD">
      <w:pPr>
        <w:spacing w:before="100" w:beforeAutospacing="1" w:after="100" w:afterAutospacing="1"/>
        <w:contextualSpacing/>
        <w:rPr>
          <w:rFonts w:eastAsia="Times New Roman"/>
          <w:b/>
          <w:szCs w:val="24"/>
          <w:lang w:eastAsia="ru-RU"/>
        </w:rPr>
      </w:pPr>
      <w:r w:rsidRPr="008E28D9">
        <w:rPr>
          <w:rFonts w:eastAsia="Times New Roman"/>
          <w:b/>
          <w:szCs w:val="24"/>
          <w:lang w:eastAsia="ru-RU"/>
        </w:rPr>
        <w:t xml:space="preserve">Учащиеся должны </w:t>
      </w:r>
      <w:r w:rsidRPr="006E44AA">
        <w:rPr>
          <w:rFonts w:eastAsia="Times New Roman"/>
          <w:b/>
          <w:szCs w:val="24"/>
          <w:lang w:eastAsia="ru-RU"/>
        </w:rPr>
        <w:t>уметь</w:t>
      </w:r>
      <w:r w:rsidRPr="008E28D9">
        <w:rPr>
          <w:rFonts w:eastAsia="Times New Roman"/>
          <w:b/>
          <w:szCs w:val="24"/>
          <w:lang w:eastAsia="ru-RU"/>
        </w:rPr>
        <w:t>:</w:t>
      </w:r>
    </w:p>
    <w:p w14:paraId="14747D02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Выполнять простые земельные работы.</w:t>
      </w:r>
    </w:p>
    <w:p w14:paraId="53EC641B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Маркировать и нарезать борозды.</w:t>
      </w:r>
    </w:p>
    <w:p w14:paraId="2EC94A5C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Подготавливать семена и посадочный материал, строить клумбы, бордюры.</w:t>
      </w:r>
    </w:p>
    <w:p w14:paraId="7B366A22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 xml:space="preserve">Производить </w:t>
      </w:r>
      <w:proofErr w:type="spellStart"/>
      <w:r w:rsidRPr="00385DA1">
        <w:rPr>
          <w:rFonts w:eastAsia="Times New Roman"/>
          <w:szCs w:val="24"/>
          <w:lang w:eastAsia="ru-RU"/>
        </w:rPr>
        <w:t>одерновку</w:t>
      </w:r>
      <w:proofErr w:type="spellEnd"/>
      <w:r w:rsidRPr="00385DA1">
        <w:rPr>
          <w:rFonts w:eastAsia="Times New Roman"/>
          <w:szCs w:val="24"/>
          <w:lang w:eastAsia="ru-RU"/>
        </w:rPr>
        <w:t xml:space="preserve"> поверхности.</w:t>
      </w:r>
    </w:p>
    <w:p w14:paraId="71929BD3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Высевать газонные травы на горизонтальных поверхностях.</w:t>
      </w:r>
    </w:p>
    <w:p w14:paraId="2070E910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Производить ручной полив деревьев, кустарников и газонных трав.</w:t>
      </w:r>
    </w:p>
    <w:p w14:paraId="26A9C496" w14:textId="77777777" w:rsidR="009734FD" w:rsidRPr="00385DA1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Притенять оранжереи, ухаживать за зелёными насаждениями с помощью простых приспособлений и инструментов.</w:t>
      </w:r>
    </w:p>
    <w:p w14:paraId="59E763B1" w14:textId="77777777" w:rsidR="009734FD" w:rsidRPr="00E70516" w:rsidRDefault="009734FD" w:rsidP="009734FD">
      <w:pPr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385DA1">
        <w:rPr>
          <w:rFonts w:eastAsia="Times New Roman"/>
          <w:szCs w:val="24"/>
          <w:lang w:eastAsia="ru-RU"/>
        </w:rPr>
        <w:t>Соблюдать требования безопасности труда и пожарной безопасности</w:t>
      </w:r>
      <w:r w:rsidRPr="000A61FD">
        <w:rPr>
          <w:rFonts w:eastAsia="Times New Roman"/>
          <w:szCs w:val="24"/>
          <w:lang w:eastAsia="ru-RU"/>
        </w:rPr>
        <w:t>.</w:t>
      </w:r>
    </w:p>
    <w:p w14:paraId="1CE855CB" w14:textId="77777777" w:rsidR="009734FD" w:rsidRPr="009820B6" w:rsidRDefault="009734FD" w:rsidP="009734FD">
      <w:pPr>
        <w:shd w:val="clear" w:color="auto" w:fill="FFFFFF"/>
        <w:jc w:val="both"/>
        <w:rPr>
          <w:rFonts w:eastAsia="Times New Roman"/>
          <w:b/>
          <w:szCs w:val="24"/>
        </w:rPr>
      </w:pPr>
    </w:p>
    <w:p w14:paraId="18301415" w14:textId="77777777" w:rsidR="00983574" w:rsidRDefault="00983574" w:rsidP="00983574">
      <w:pPr>
        <w:shd w:val="clear" w:color="auto" w:fill="FFFFFF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Контрольно-измерительные материалы:</w:t>
      </w:r>
    </w:p>
    <w:p w14:paraId="077F1A1C" w14:textId="77777777" w:rsidR="00983574" w:rsidRDefault="00983574" w:rsidP="00983574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Оценочная  деятельность состоит из фронтального и индивидуального, устного опроса с  использованием:</w:t>
      </w:r>
    </w:p>
    <w:p w14:paraId="32196BA8" w14:textId="77777777" w:rsidR="00983574" w:rsidRDefault="00983574" w:rsidP="00983574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-тестов;</w:t>
      </w:r>
    </w:p>
    <w:p w14:paraId="1443CA73" w14:textId="77777777" w:rsidR="00983574" w:rsidRDefault="00983574" w:rsidP="00983574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-буквенных и цифровых заданий:</w:t>
      </w:r>
    </w:p>
    <w:p w14:paraId="07BA5D05" w14:textId="77777777" w:rsidR="00983574" w:rsidRDefault="00983574" w:rsidP="00983574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-рабочей карточки;</w:t>
      </w:r>
    </w:p>
    <w:p w14:paraId="138F47FC" w14:textId="77777777" w:rsidR="00983574" w:rsidRDefault="00983574" w:rsidP="00983574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-практических работ.</w:t>
      </w:r>
    </w:p>
    <w:p w14:paraId="7AC946BD" w14:textId="77777777" w:rsidR="00983574" w:rsidRDefault="00983574" w:rsidP="00983574">
      <w:pPr>
        <w:shd w:val="clear" w:color="auto" w:fill="FFFFFF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конце каждой четверти проводится контрольная работа по изученному материалу.</w:t>
      </w:r>
    </w:p>
    <w:p w14:paraId="16ABC9B5" w14:textId="77777777" w:rsidR="00983574" w:rsidRDefault="00983574" w:rsidP="00983574">
      <w:pPr>
        <w:shd w:val="clear" w:color="auto" w:fill="FFFFFF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Контрольно – измерительный  материал создаётся  учителем в соответствии с психофизическими особенностями  учащихся  класса.</w:t>
      </w:r>
    </w:p>
    <w:p w14:paraId="5765E0C5" w14:textId="77777777" w:rsidR="004809FC" w:rsidRPr="00924C3D" w:rsidRDefault="00983574" w:rsidP="00924C3D">
      <w:pPr>
        <w:shd w:val="clear" w:color="auto" w:fill="FFFFFF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Использование на занятиях  бригадного «метода» в реализации практических работ и практических заданий (</w:t>
      </w:r>
      <w:proofErr w:type="spellStart"/>
      <w:r>
        <w:rPr>
          <w:rFonts w:eastAsia="Times New Roman"/>
          <w:szCs w:val="24"/>
        </w:rPr>
        <w:t>пооперационно</w:t>
      </w:r>
      <w:proofErr w:type="spellEnd"/>
      <w:r>
        <w:rPr>
          <w:rFonts w:eastAsia="Times New Roman"/>
          <w:szCs w:val="24"/>
        </w:rPr>
        <w:t>), позволяет учитывать индивидуальные особенности учащихся, с меньшим объёмом работ. Обеспечивает поддержку III-уровню обучения учащихся (сниженный уровень знаний и умений).</w:t>
      </w:r>
    </w:p>
    <w:p w14:paraId="7A6CD25C" w14:textId="77777777" w:rsidR="00E33247" w:rsidRPr="009820B6" w:rsidRDefault="00E33247" w:rsidP="00E33247">
      <w:pPr>
        <w:shd w:val="clear" w:color="auto" w:fill="FFFFFF"/>
        <w:ind w:left="-567" w:firstLine="567"/>
        <w:jc w:val="both"/>
        <w:rPr>
          <w:rFonts w:eastAsia="Times New Roman"/>
          <w:szCs w:val="24"/>
        </w:rPr>
      </w:pPr>
      <w:r w:rsidRPr="009820B6">
        <w:rPr>
          <w:rFonts w:eastAsia="Times New Roman"/>
          <w:b/>
          <w:szCs w:val="24"/>
        </w:rPr>
        <w:t>Литература</w:t>
      </w:r>
      <w:r w:rsidRPr="009820B6">
        <w:rPr>
          <w:rFonts w:eastAsia="Times New Roman"/>
          <w:szCs w:val="24"/>
        </w:rPr>
        <w:t xml:space="preserve">: </w:t>
      </w:r>
    </w:p>
    <w:p w14:paraId="3BCF09BC" w14:textId="77777777" w:rsidR="00A07615" w:rsidRDefault="00A07615" w:rsidP="00A0761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Воронкова, «Программно-методическое обеспечение профессионального обучения детей с ограниченными возможностями здоровья в условиях общеобразовательного учреждения», Москва, 2012 год.</w:t>
      </w:r>
    </w:p>
    <w:p w14:paraId="10B543F2" w14:textId="77777777" w:rsidR="00E33247" w:rsidRPr="009820B6" w:rsidRDefault="00C25617" w:rsidP="00E33247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/>
          <w:szCs w:val="24"/>
        </w:rPr>
      </w:pPr>
      <w:proofErr w:type="spellStart"/>
      <w:r>
        <w:rPr>
          <w:rFonts w:eastAsia="Times New Roman"/>
          <w:szCs w:val="24"/>
        </w:rPr>
        <w:t>Е.А.Ковалева</w:t>
      </w:r>
      <w:proofErr w:type="spellEnd"/>
      <w:r w:rsidR="007768F9">
        <w:rPr>
          <w:rFonts w:eastAsia="Times New Roman"/>
          <w:szCs w:val="24"/>
        </w:rPr>
        <w:t xml:space="preserve">. Технология </w:t>
      </w:r>
      <w:proofErr w:type="gramStart"/>
      <w:r w:rsidR="007768F9">
        <w:rPr>
          <w:rFonts w:eastAsia="Times New Roman"/>
          <w:szCs w:val="24"/>
        </w:rPr>
        <w:t>Сельско-хозяйственный</w:t>
      </w:r>
      <w:proofErr w:type="gramEnd"/>
      <w:r w:rsidR="007768F9">
        <w:rPr>
          <w:rFonts w:eastAsia="Times New Roman"/>
          <w:szCs w:val="24"/>
        </w:rPr>
        <w:t xml:space="preserve"> труд 8 класс. Москва «просвещение» 2015 г.</w:t>
      </w:r>
    </w:p>
    <w:p w14:paraId="14FC5BCE" w14:textId="77777777" w:rsidR="00E33247" w:rsidRPr="007768F9" w:rsidRDefault="007768F9" w:rsidP="00E33247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Галина </w:t>
      </w:r>
      <w:proofErr w:type="spellStart"/>
      <w:r>
        <w:rPr>
          <w:rFonts w:eastAsia="Times New Roman"/>
          <w:szCs w:val="24"/>
        </w:rPr>
        <w:t>Кизима</w:t>
      </w:r>
      <w:proofErr w:type="spellEnd"/>
      <w:r>
        <w:rPr>
          <w:rFonts w:eastAsia="Times New Roman"/>
          <w:szCs w:val="24"/>
        </w:rPr>
        <w:t>. Азбука садового участка, ландшафтный дизайн для начинающих, ЭКСМО Москва 2015 г.</w:t>
      </w:r>
    </w:p>
    <w:p w14:paraId="305AACDA" w14:textId="77777777" w:rsidR="007768F9" w:rsidRPr="007768F9" w:rsidRDefault="007768F9" w:rsidP="00E33247">
      <w:pPr>
        <w:numPr>
          <w:ilvl w:val="0"/>
          <w:numId w:val="4"/>
        </w:numPr>
        <w:shd w:val="clear" w:color="auto" w:fill="FFFFFF"/>
        <w:jc w:val="both"/>
        <w:rPr>
          <w:rFonts w:eastAsia="Times New Roman"/>
          <w:b/>
          <w:szCs w:val="24"/>
        </w:rPr>
      </w:pPr>
      <w:proofErr w:type="spellStart"/>
      <w:r>
        <w:rPr>
          <w:rFonts w:eastAsia="Times New Roman"/>
          <w:szCs w:val="24"/>
        </w:rPr>
        <w:t>О.Ганичкина</w:t>
      </w:r>
      <w:proofErr w:type="spellEnd"/>
      <w:r>
        <w:rPr>
          <w:rFonts w:eastAsia="Times New Roman"/>
          <w:szCs w:val="24"/>
        </w:rPr>
        <w:t>., Новая энциклопедия садовода и огородника. ЭКСМО Москва 2015</w:t>
      </w:r>
    </w:p>
    <w:p w14:paraId="21A5F7D2" w14:textId="77777777" w:rsidR="00233503" w:rsidRDefault="00233503" w:rsidP="00C562CC">
      <w:pPr>
        <w:shd w:val="clear" w:color="auto" w:fill="FFFFFF"/>
        <w:rPr>
          <w:rFonts w:eastAsia="Times New Roman"/>
          <w:szCs w:val="24"/>
        </w:rPr>
      </w:pPr>
    </w:p>
    <w:p w14:paraId="7C5AF7E1" w14:textId="77777777" w:rsidR="00233503" w:rsidRPr="007768F9" w:rsidRDefault="00233503" w:rsidP="00C562CC">
      <w:pPr>
        <w:shd w:val="clear" w:color="auto" w:fill="FFFFFF"/>
        <w:rPr>
          <w:rFonts w:eastAsia="Times New Roman"/>
          <w:szCs w:val="24"/>
        </w:rPr>
      </w:pPr>
      <w:bookmarkStart w:id="0" w:name="_GoBack"/>
      <w:bookmarkEnd w:id="0"/>
    </w:p>
    <w:sectPr w:rsidR="00233503" w:rsidRPr="007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F2"/>
    <w:multiLevelType w:val="hybridMultilevel"/>
    <w:tmpl w:val="4D063C86"/>
    <w:lvl w:ilvl="0" w:tplc="3E8C070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BBC"/>
    <w:multiLevelType w:val="hybridMultilevel"/>
    <w:tmpl w:val="B37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069"/>
    <w:multiLevelType w:val="hybridMultilevel"/>
    <w:tmpl w:val="66C2B336"/>
    <w:lvl w:ilvl="0" w:tplc="0A5CEB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B07"/>
    <w:multiLevelType w:val="hybridMultilevel"/>
    <w:tmpl w:val="DDF2466C"/>
    <w:lvl w:ilvl="0" w:tplc="04FA42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74B7"/>
    <w:multiLevelType w:val="hybridMultilevel"/>
    <w:tmpl w:val="E416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5"/>
    <w:rsid w:val="00016E6D"/>
    <w:rsid w:val="00065642"/>
    <w:rsid w:val="000903F7"/>
    <w:rsid w:val="001757D3"/>
    <w:rsid w:val="00192B46"/>
    <w:rsid w:val="001A0CCA"/>
    <w:rsid w:val="001F5423"/>
    <w:rsid w:val="00233503"/>
    <w:rsid w:val="00237DB1"/>
    <w:rsid w:val="00247137"/>
    <w:rsid w:val="002A7130"/>
    <w:rsid w:val="003253DA"/>
    <w:rsid w:val="003649A6"/>
    <w:rsid w:val="003676D8"/>
    <w:rsid w:val="00385C70"/>
    <w:rsid w:val="003D4FD1"/>
    <w:rsid w:val="003E6A85"/>
    <w:rsid w:val="00415AD5"/>
    <w:rsid w:val="004809FC"/>
    <w:rsid w:val="00501834"/>
    <w:rsid w:val="00506928"/>
    <w:rsid w:val="00523842"/>
    <w:rsid w:val="005545CA"/>
    <w:rsid w:val="00555596"/>
    <w:rsid w:val="00563E3A"/>
    <w:rsid w:val="00575615"/>
    <w:rsid w:val="0059147E"/>
    <w:rsid w:val="005A698C"/>
    <w:rsid w:val="0061082F"/>
    <w:rsid w:val="00683B47"/>
    <w:rsid w:val="006B4486"/>
    <w:rsid w:val="006C4A86"/>
    <w:rsid w:val="006D25C3"/>
    <w:rsid w:val="006E44AA"/>
    <w:rsid w:val="00740CAE"/>
    <w:rsid w:val="007422B5"/>
    <w:rsid w:val="007768F9"/>
    <w:rsid w:val="007D5734"/>
    <w:rsid w:val="007F75C4"/>
    <w:rsid w:val="008177DE"/>
    <w:rsid w:val="00843542"/>
    <w:rsid w:val="00870419"/>
    <w:rsid w:val="008A4544"/>
    <w:rsid w:val="008D45E6"/>
    <w:rsid w:val="008E28D9"/>
    <w:rsid w:val="00904BDD"/>
    <w:rsid w:val="00924C3D"/>
    <w:rsid w:val="00937151"/>
    <w:rsid w:val="009734FD"/>
    <w:rsid w:val="00980FE6"/>
    <w:rsid w:val="009818F5"/>
    <w:rsid w:val="00983574"/>
    <w:rsid w:val="0098674B"/>
    <w:rsid w:val="009A3CE7"/>
    <w:rsid w:val="009C69B7"/>
    <w:rsid w:val="009D18CD"/>
    <w:rsid w:val="009D23F2"/>
    <w:rsid w:val="009E4B8C"/>
    <w:rsid w:val="00A07615"/>
    <w:rsid w:val="00A65BD7"/>
    <w:rsid w:val="00A840CE"/>
    <w:rsid w:val="00A965A8"/>
    <w:rsid w:val="00AA7874"/>
    <w:rsid w:val="00AF55C2"/>
    <w:rsid w:val="00B15570"/>
    <w:rsid w:val="00B63B0C"/>
    <w:rsid w:val="00BA3FA6"/>
    <w:rsid w:val="00BC414A"/>
    <w:rsid w:val="00BD2FA1"/>
    <w:rsid w:val="00BE665D"/>
    <w:rsid w:val="00C25617"/>
    <w:rsid w:val="00C562CC"/>
    <w:rsid w:val="00C87E59"/>
    <w:rsid w:val="00D74AE1"/>
    <w:rsid w:val="00D820FF"/>
    <w:rsid w:val="00DE1F5E"/>
    <w:rsid w:val="00DF0B04"/>
    <w:rsid w:val="00E110BB"/>
    <w:rsid w:val="00E23260"/>
    <w:rsid w:val="00E302CB"/>
    <w:rsid w:val="00E33247"/>
    <w:rsid w:val="00E56C06"/>
    <w:rsid w:val="00EC0BC9"/>
    <w:rsid w:val="00F12BA2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0">
    <w:name w:val="Font Style150"/>
    <w:uiPriority w:val="99"/>
    <w:rsid w:val="00C562CC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C2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8F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0">
    <w:name w:val="Font Style150"/>
    <w:uiPriority w:val="99"/>
    <w:rsid w:val="00C562CC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C2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8F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shoolasd</cp:lastModifiedBy>
  <cp:revision>81</cp:revision>
  <dcterms:created xsi:type="dcterms:W3CDTF">2016-10-26T01:53:00Z</dcterms:created>
  <dcterms:modified xsi:type="dcterms:W3CDTF">2021-11-11T00:48:00Z</dcterms:modified>
</cp:coreProperties>
</file>