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2292" w14:textId="1632AFF7" w:rsidR="00F55AAB" w:rsidRDefault="00680459" w:rsidP="00680459">
      <w:pPr>
        <w:widowControl/>
        <w:suppressAutoHyphens w:val="0"/>
        <w:autoSpaceDN/>
        <w:spacing w:line="276" w:lineRule="auto"/>
        <w:ind w:left="720" w:hanging="360"/>
        <w:jc w:val="center"/>
      </w:pPr>
      <w:r w:rsidRPr="00680459"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281B494B" wp14:editId="4885C2E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299835" cy="9153525"/>
            <wp:effectExtent l="0" t="0" r="5715" b="9525"/>
            <wp:wrapThrough wrapText="bothSides">
              <wp:wrapPolygon edited="0">
                <wp:start x="0" y="0"/>
                <wp:lineTo x="0" y="21578"/>
                <wp:lineTo x="21554" y="21578"/>
                <wp:lineTo x="2155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A4E42" w14:textId="77777777" w:rsidR="00F55AAB" w:rsidRPr="00F55AAB" w:rsidRDefault="00F55AAB" w:rsidP="00F55AAB">
      <w:pPr>
        <w:pStyle w:val="a3"/>
        <w:widowControl/>
        <w:suppressAutoHyphens w:val="0"/>
        <w:autoSpaceDN/>
        <w:spacing w:line="276" w:lineRule="auto"/>
        <w:rPr>
          <w:rFonts w:eastAsia="Arial Unicode MS" w:cs="Times New Roman"/>
          <w:szCs w:val="24"/>
          <w:lang w:eastAsia="ru-RU" w:bidi="ru-RU"/>
        </w:rPr>
      </w:pPr>
    </w:p>
    <w:p w14:paraId="48E08E00" w14:textId="33E05F07" w:rsidR="00B239CB" w:rsidRPr="001F119D" w:rsidRDefault="00B239CB" w:rsidP="00B239CB">
      <w:pPr>
        <w:pStyle w:val="a3"/>
        <w:widowControl/>
        <w:numPr>
          <w:ilvl w:val="0"/>
          <w:numId w:val="9"/>
        </w:numPr>
        <w:suppressAutoHyphens w:val="0"/>
        <w:autoSpaceDN/>
        <w:spacing w:line="276" w:lineRule="auto"/>
        <w:rPr>
          <w:rFonts w:eastAsia="Arial Unicode MS" w:cs="Times New Roman"/>
          <w:szCs w:val="24"/>
          <w:lang w:eastAsia="ru-RU" w:bidi="ru-RU"/>
        </w:rPr>
      </w:pPr>
      <w:r w:rsidRPr="001F119D">
        <w:rPr>
          <w:rFonts w:eastAsia="Times New Roman" w:cs="Times New Roman"/>
          <w:b/>
          <w:szCs w:val="24"/>
          <w:lang w:eastAsia="ru-RU"/>
        </w:rPr>
        <w:t>Пояснительная записка</w:t>
      </w:r>
    </w:p>
    <w:p w14:paraId="40B0B2AE" w14:textId="77777777" w:rsidR="005917CD" w:rsidRDefault="002225B8" w:rsidP="005917CD">
      <w:pPr>
        <w:spacing w:line="276" w:lineRule="auto"/>
        <w:ind w:firstLine="709"/>
        <w:jc w:val="both"/>
        <w:rPr>
          <w:rFonts w:eastAsiaTheme="minorHAnsi" w:cstheme="minorBidi"/>
          <w:kern w:val="0"/>
          <w:lang w:eastAsia="en-US" w:bidi="ar-SA"/>
        </w:rPr>
      </w:pPr>
      <w:r w:rsidRPr="00665E71">
        <w:rPr>
          <w:rFonts w:eastAsiaTheme="minorHAnsi" w:cs="Times New Roman"/>
          <w:lang w:eastAsia="en-US"/>
        </w:rPr>
        <w:t>Рабочая программа  по предмету «</w:t>
      </w:r>
      <w:r w:rsidR="00CF370D" w:rsidRPr="00665E71">
        <w:rPr>
          <w:rFonts w:eastAsiaTheme="minorHAnsi" w:cs="Times New Roman"/>
          <w:lang w:eastAsia="en-US"/>
        </w:rPr>
        <w:t>Рисование (и</w:t>
      </w:r>
      <w:r w:rsidRPr="00665E71">
        <w:rPr>
          <w:rFonts w:cs="Times New Roman"/>
        </w:rPr>
        <w:t>зобразительное  искусство</w:t>
      </w:r>
      <w:r w:rsidR="00CF370D" w:rsidRPr="00665E71">
        <w:rPr>
          <w:rFonts w:cs="Times New Roman"/>
        </w:rPr>
        <w:t>)</w:t>
      </w:r>
      <w:r w:rsidR="00724514" w:rsidRPr="00665E71">
        <w:rPr>
          <w:rFonts w:cs="Times New Roman"/>
        </w:rPr>
        <w:t>»</w:t>
      </w:r>
      <w:r w:rsidR="00CF370D" w:rsidRPr="00665E71">
        <w:rPr>
          <w:rFonts w:cs="Times New Roman"/>
        </w:rPr>
        <w:t xml:space="preserve"> </w:t>
      </w:r>
      <w:r w:rsidRPr="00665E71">
        <w:rPr>
          <w:rFonts w:cs="Times New Roman"/>
        </w:rPr>
        <w:t xml:space="preserve">для обучающихся 5 класса </w:t>
      </w:r>
      <w:r w:rsidR="005917CD">
        <w:t>разработана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5917CD">
        <w:rPr>
          <w:bCs/>
          <w:iCs/>
        </w:rPr>
        <w:t xml:space="preserve"> на основе </w:t>
      </w:r>
      <w:r w:rsidR="005917CD">
        <w:t>ФАООП обучающихся с умственной отсталостью (интеллектуальными нарушениями) (Вариант 1), утвержденной приказом Министерства просвещения России от 24.11.2022г. № 1026.</w:t>
      </w:r>
    </w:p>
    <w:p w14:paraId="63734893" w14:textId="55C399F9" w:rsidR="002225B8" w:rsidRPr="00665E71" w:rsidRDefault="002225B8" w:rsidP="005917CD">
      <w:pPr>
        <w:spacing w:line="276" w:lineRule="auto"/>
        <w:ind w:firstLine="56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cs="Times New Roman"/>
          <w:b/>
        </w:rPr>
        <w:t xml:space="preserve">Цель: 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всестороннее 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</w:t>
      </w:r>
    </w:p>
    <w:p w14:paraId="58B41FA5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ind w:firstLine="56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cs="Times New Roman"/>
          <w:b/>
        </w:rPr>
        <w:t>Задачи:</w:t>
      </w:r>
    </w:p>
    <w:p w14:paraId="112EDA88" w14:textId="77777777" w:rsidR="002225B8" w:rsidRPr="00665E71" w:rsidRDefault="002225B8" w:rsidP="00665E7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Развитие умения наблюдать предметы и явления окружающей действительности и отражать их в разных видах художественной деятельности».</w:t>
      </w:r>
    </w:p>
    <w:p w14:paraId="4D8241DC" w14:textId="77777777" w:rsidR="002225B8" w:rsidRPr="00665E71" w:rsidRDefault="002225B8" w:rsidP="00665E7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Овладение учащимися элементами художественно-изобразительной грамоты и средствами выразительности в области рисунка, живописи, композиции, декоративно-прикладном искусстве.</w:t>
      </w:r>
    </w:p>
    <w:p w14:paraId="19258671" w14:textId="77777777" w:rsidR="002225B8" w:rsidRPr="00665E71" w:rsidRDefault="002225B8" w:rsidP="00665E7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Воспитание эстетических чувств, понимания красоты окружающей действительности.</w:t>
      </w:r>
    </w:p>
    <w:p w14:paraId="4FA357A5" w14:textId="77777777" w:rsidR="002225B8" w:rsidRPr="00665E71" w:rsidRDefault="002225B8" w:rsidP="00665E7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Знакомство детей с произведениями искусства, созданными художниками, скульпторами, мастерами народно-прикладного искусства.</w:t>
      </w:r>
    </w:p>
    <w:p w14:paraId="4866306E" w14:textId="77777777" w:rsidR="002225B8" w:rsidRPr="00665E71" w:rsidRDefault="002225B8" w:rsidP="00665E7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Развитие мыслительных операций (умение анализировать, выделять важные свойства объектов, сравнивать), зрительно-двигательной памяти, пространственного расположения предметов.</w:t>
      </w:r>
    </w:p>
    <w:p w14:paraId="135CBD7C" w14:textId="5A71AA88" w:rsidR="002225B8" w:rsidRDefault="002225B8" w:rsidP="004C2E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65E71">
        <w:rPr>
          <w:rFonts w:ascii="Times New Roman" w:eastAsia="Times New Roman" w:hAnsi="Times New Roman" w:cs="Times New Roman"/>
          <w:sz w:val="24"/>
          <w:szCs w:val="24"/>
        </w:rPr>
        <w:t>«Положением о рабочей программе ГКОУ «МОЦО №1</w:t>
      </w:r>
      <w:r w:rsidR="00665E71" w:rsidRPr="00665E7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665E71" w:rsidRPr="00665E71">
        <w:rPr>
          <w:rFonts w:ascii="Times New Roman" w:hAnsi="Times New Roman" w:cs="Times New Roman"/>
          <w:sz w:val="24"/>
          <w:szCs w:val="24"/>
        </w:rPr>
        <w:t>рабочая</w:t>
      </w:r>
      <w:r w:rsidRPr="00665E71">
        <w:rPr>
          <w:rFonts w:ascii="Times New Roman" w:hAnsi="Times New Roman" w:cs="Times New Roman"/>
          <w:sz w:val="24"/>
          <w:szCs w:val="24"/>
        </w:rPr>
        <w:t xml:space="preserve"> программа по изобразительному </w:t>
      </w:r>
      <w:r w:rsidR="00665E71" w:rsidRPr="00665E71">
        <w:rPr>
          <w:rFonts w:ascii="Times New Roman" w:hAnsi="Times New Roman" w:cs="Times New Roman"/>
          <w:sz w:val="24"/>
          <w:szCs w:val="24"/>
        </w:rPr>
        <w:t>искусству рассчитана</w:t>
      </w:r>
      <w:r w:rsidRPr="00665E71">
        <w:rPr>
          <w:rFonts w:ascii="Times New Roman" w:hAnsi="Times New Roman" w:cs="Times New Roman"/>
          <w:sz w:val="24"/>
          <w:szCs w:val="24"/>
        </w:rPr>
        <w:t xml:space="preserve"> на 68 часов в год, 2 часа в неделю.</w:t>
      </w:r>
    </w:p>
    <w:p w14:paraId="46B1E276" w14:textId="77777777" w:rsidR="004C2E37" w:rsidRPr="004C2E37" w:rsidRDefault="004C2E37" w:rsidP="004C2E37">
      <w:pPr>
        <w:spacing w:line="276" w:lineRule="auto"/>
        <w:jc w:val="both"/>
        <w:rPr>
          <w:rFonts w:eastAsia="PragmaticaCondC"/>
          <w:b/>
          <w:sz w:val="16"/>
          <w:szCs w:val="16"/>
          <w:lang w:eastAsia="en-US"/>
        </w:rPr>
      </w:pPr>
    </w:p>
    <w:p w14:paraId="3FA05D0C" w14:textId="2B82743C" w:rsidR="004C2E37" w:rsidRPr="00825F1B" w:rsidRDefault="004C2E37" w:rsidP="004C2E37">
      <w:pPr>
        <w:spacing w:line="276" w:lineRule="auto"/>
        <w:jc w:val="both"/>
        <w:rPr>
          <w:rFonts w:eastAsia="PragmaticaCondC"/>
          <w:b/>
          <w:lang w:eastAsia="en-US"/>
        </w:rPr>
      </w:pPr>
      <w:r w:rsidRPr="00825F1B">
        <w:rPr>
          <w:rFonts w:eastAsia="PragmaticaCondC"/>
          <w:b/>
          <w:lang w:eastAsia="en-US"/>
        </w:rPr>
        <w:t>Используемый учебно-методический комплект</w:t>
      </w:r>
    </w:p>
    <w:p w14:paraId="061E72F3" w14:textId="3C14CF8F" w:rsidR="004C2E37" w:rsidRPr="00336008" w:rsidRDefault="004C2E37" w:rsidP="004C2E37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008">
        <w:rPr>
          <w:rFonts w:ascii="Times New Roman" w:hAnsi="Times New Roman" w:cs="Times New Roman"/>
          <w:sz w:val="24"/>
          <w:szCs w:val="24"/>
        </w:rPr>
        <w:t>Изобразительное искусство. 5 класс</w:t>
      </w:r>
      <w:r>
        <w:rPr>
          <w:rFonts w:ascii="Times New Roman" w:hAnsi="Times New Roman" w:cs="Times New Roman"/>
          <w:sz w:val="24"/>
          <w:szCs w:val="24"/>
        </w:rPr>
        <w:t xml:space="preserve">.  Учебное пособие </w:t>
      </w:r>
      <w:r w:rsidRPr="00336008">
        <w:rPr>
          <w:rFonts w:ascii="Times New Roman" w:hAnsi="Times New Roman" w:cs="Times New Roman"/>
          <w:sz w:val="24"/>
          <w:szCs w:val="24"/>
        </w:rPr>
        <w:t>для общеобразоват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336008">
        <w:rPr>
          <w:rFonts w:ascii="Times New Roman" w:hAnsi="Times New Roman" w:cs="Times New Roman"/>
          <w:sz w:val="24"/>
          <w:szCs w:val="24"/>
        </w:rPr>
        <w:t>организаций, реализующих адапт</w:t>
      </w:r>
      <w:r>
        <w:rPr>
          <w:rFonts w:ascii="Times New Roman" w:hAnsi="Times New Roman" w:cs="Times New Roman"/>
          <w:sz w:val="24"/>
          <w:szCs w:val="24"/>
        </w:rPr>
        <w:t>ированные.</w:t>
      </w:r>
      <w:r w:rsidRPr="00336008">
        <w:rPr>
          <w:rFonts w:ascii="Times New Roman" w:hAnsi="Times New Roman" w:cs="Times New Roman"/>
          <w:sz w:val="24"/>
          <w:szCs w:val="24"/>
        </w:rPr>
        <w:t xml:space="preserve"> основные общеобразоват</w:t>
      </w:r>
      <w:r>
        <w:rPr>
          <w:rFonts w:ascii="Times New Roman" w:hAnsi="Times New Roman" w:cs="Times New Roman"/>
          <w:sz w:val="24"/>
          <w:szCs w:val="24"/>
        </w:rPr>
        <w:t>ельные программы.</w:t>
      </w:r>
      <w:r w:rsidRPr="00336008">
        <w:rPr>
          <w:rFonts w:ascii="Times New Roman" w:hAnsi="Times New Roman" w:cs="Times New Roman"/>
          <w:sz w:val="24"/>
          <w:szCs w:val="24"/>
        </w:rPr>
        <w:t xml:space="preserve"> М. Ю. </w:t>
      </w:r>
      <w:proofErr w:type="spellStart"/>
      <w:r w:rsidRPr="00336008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336008">
        <w:rPr>
          <w:rFonts w:ascii="Times New Roman" w:hAnsi="Times New Roman" w:cs="Times New Roman"/>
          <w:sz w:val="24"/>
          <w:szCs w:val="24"/>
        </w:rPr>
        <w:t>, М. А. Зыкова. — М.: Просвещение, 2019.</w:t>
      </w:r>
    </w:p>
    <w:p w14:paraId="55A7FDEB" w14:textId="77777777" w:rsidR="0070378A" w:rsidRPr="00665E71" w:rsidRDefault="0070378A" w:rsidP="00665E71">
      <w:pPr>
        <w:pStyle w:val="a4"/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F5F47F" w14:textId="32B51E7D" w:rsidR="00CF370D" w:rsidRPr="00665E71" w:rsidRDefault="00CF370D" w:rsidP="00665E71">
      <w:pPr>
        <w:pStyle w:val="a3"/>
        <w:numPr>
          <w:ilvl w:val="0"/>
          <w:numId w:val="9"/>
        </w:numPr>
        <w:suppressAutoHyphens w:val="0"/>
        <w:autoSpaceDE w:val="0"/>
        <w:adjustRightInd w:val="0"/>
        <w:spacing w:line="276" w:lineRule="auto"/>
        <w:jc w:val="both"/>
        <w:rPr>
          <w:rFonts w:cs="Times New Roman"/>
          <w:b/>
          <w:bCs/>
          <w:i/>
          <w:iCs/>
          <w:szCs w:val="24"/>
        </w:rPr>
      </w:pPr>
      <w:r w:rsidRPr="00665E71">
        <w:rPr>
          <w:rFonts w:cs="Times New Roman"/>
          <w:b/>
          <w:bCs/>
          <w:szCs w:val="24"/>
        </w:rPr>
        <w:t>Количество часов</w:t>
      </w:r>
      <w:r w:rsidRPr="00665E71">
        <w:rPr>
          <w:rFonts w:cs="Times New Roman"/>
          <w:b/>
          <w:szCs w:val="24"/>
        </w:rPr>
        <w:t xml:space="preserve">, </w:t>
      </w:r>
      <w:r w:rsidRPr="00665E71">
        <w:rPr>
          <w:rFonts w:cs="Times New Roman"/>
          <w:szCs w:val="24"/>
        </w:rPr>
        <w:t>на которое рассчитана рабочая программа</w:t>
      </w:r>
      <w:r w:rsidRPr="00665E71">
        <w:rPr>
          <w:rFonts w:cs="Times New Roman"/>
          <w:b/>
          <w:bCs/>
          <w:szCs w:val="24"/>
        </w:rPr>
        <w:t>.</w:t>
      </w:r>
      <w:r w:rsidRPr="00665E71">
        <w:rPr>
          <w:rFonts w:cs="Times New Roman"/>
          <w:b/>
          <w:szCs w:val="24"/>
        </w:rPr>
        <w:t xml:space="preserve"> </w:t>
      </w:r>
    </w:p>
    <w:p w14:paraId="0AB16310" w14:textId="79178032" w:rsidR="00CF370D" w:rsidRPr="00665E71" w:rsidRDefault="00CF370D" w:rsidP="00665E71">
      <w:pPr>
        <w:spacing w:line="276" w:lineRule="auto"/>
        <w:ind w:firstLine="708"/>
        <w:jc w:val="both"/>
        <w:rPr>
          <w:rFonts w:cs="Times New Roman"/>
        </w:rPr>
      </w:pPr>
      <w:r w:rsidRPr="00665E71">
        <w:rPr>
          <w:rFonts w:cs="Times New Roman"/>
        </w:rPr>
        <w:t>В соответствии с учебным планом ГКОУ «МОЦО №1» для 5-9 классов обучающихся по ФГОС О у\о, ФАООП (</w:t>
      </w:r>
      <w:proofErr w:type="spellStart"/>
      <w:r w:rsidRPr="00665E71">
        <w:rPr>
          <w:rFonts w:cs="Times New Roman"/>
        </w:rPr>
        <w:t>вриант</w:t>
      </w:r>
      <w:proofErr w:type="spellEnd"/>
      <w:r w:rsidRPr="00665E71">
        <w:rPr>
          <w:rFonts w:cs="Times New Roman"/>
        </w:rPr>
        <w:t xml:space="preserve"> 1) обучение по предмету </w:t>
      </w:r>
      <w:r w:rsidRPr="00665E71">
        <w:rPr>
          <w:rFonts w:eastAsiaTheme="minorHAnsi" w:cs="Times New Roman"/>
          <w:lang w:eastAsia="en-US"/>
        </w:rPr>
        <w:t>«Рисование (и</w:t>
      </w:r>
      <w:r w:rsidRPr="00665E71">
        <w:rPr>
          <w:rFonts w:cs="Times New Roman"/>
        </w:rPr>
        <w:t xml:space="preserve">зобразительное  искусство)» рассчитано </w:t>
      </w:r>
      <w:r w:rsidR="00665E71" w:rsidRPr="00665E71">
        <w:rPr>
          <w:rFonts w:cs="Times New Roman"/>
        </w:rPr>
        <w:t>один</w:t>
      </w:r>
      <w:r w:rsidRPr="00665E71">
        <w:rPr>
          <w:rFonts w:cs="Times New Roman"/>
        </w:rPr>
        <w:t xml:space="preserve"> год обучения, </w:t>
      </w:r>
      <w:r w:rsidR="00665E71" w:rsidRPr="00665E71">
        <w:rPr>
          <w:rFonts w:cs="Times New Roman"/>
        </w:rPr>
        <w:t>5</w:t>
      </w:r>
      <w:r w:rsidRPr="00665E71">
        <w:rPr>
          <w:rFonts w:cs="Times New Roman"/>
        </w:rPr>
        <w:t xml:space="preserve"> класс</w:t>
      </w:r>
      <w:r w:rsidR="00665E71" w:rsidRPr="00665E71">
        <w:rPr>
          <w:rFonts w:cs="Times New Roman"/>
        </w:rPr>
        <w:t>:</w:t>
      </w:r>
      <w:r w:rsidRPr="00665E71">
        <w:rPr>
          <w:rFonts w:cs="Times New Roman"/>
        </w:rPr>
        <w:t xml:space="preserve"> </w:t>
      </w:r>
    </w:p>
    <w:p w14:paraId="159DE4BE" w14:textId="77777777" w:rsidR="00665E71" w:rsidRPr="00665E71" w:rsidRDefault="00665E71" w:rsidP="00665E71">
      <w:pPr>
        <w:spacing w:line="276" w:lineRule="auto"/>
        <w:ind w:firstLine="708"/>
        <w:jc w:val="both"/>
        <w:rPr>
          <w:rFonts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1950"/>
      </w:tblGrid>
      <w:tr w:rsidR="00665E71" w:rsidRPr="00665E71" w14:paraId="61DECB0C" w14:textId="77777777" w:rsidTr="00F35F08">
        <w:trPr>
          <w:trHeight w:val="344"/>
          <w:jc w:val="center"/>
        </w:trPr>
        <w:tc>
          <w:tcPr>
            <w:tcW w:w="3021" w:type="dxa"/>
            <w:shd w:val="clear" w:color="auto" w:fill="auto"/>
          </w:tcPr>
          <w:p w14:paraId="523215C2" w14:textId="77777777" w:rsidR="00665E71" w:rsidRPr="00665E71" w:rsidRDefault="00665E71" w:rsidP="00665E7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65E71">
              <w:rPr>
                <w:rFonts w:eastAsia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14:paraId="66798F1D" w14:textId="3ED83A6F" w:rsidR="00665E71" w:rsidRPr="00665E71" w:rsidRDefault="00665E71" w:rsidP="00665E7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65E71">
              <w:rPr>
                <w:rFonts w:eastAsia="Times New Roman" w:cs="Times New Roman"/>
                <w:b/>
                <w:bCs/>
                <w:lang w:eastAsia="ru-RU"/>
              </w:rPr>
              <w:t>5 класс</w:t>
            </w:r>
          </w:p>
        </w:tc>
      </w:tr>
      <w:tr w:rsidR="00665E71" w:rsidRPr="00665E71" w14:paraId="28978784" w14:textId="77777777" w:rsidTr="00F35F08">
        <w:trPr>
          <w:trHeight w:val="371"/>
          <w:jc w:val="center"/>
        </w:trPr>
        <w:tc>
          <w:tcPr>
            <w:tcW w:w="3021" w:type="dxa"/>
            <w:shd w:val="clear" w:color="auto" w:fill="auto"/>
          </w:tcPr>
          <w:p w14:paraId="3B2075AF" w14:textId="77777777" w:rsidR="00665E71" w:rsidRPr="00665E71" w:rsidRDefault="00665E71" w:rsidP="00665E71">
            <w:pPr>
              <w:spacing w:line="276" w:lineRule="auto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665E71">
              <w:rPr>
                <w:rFonts w:eastAsia="Times New Roman" w:cs="Times New Roman"/>
                <w:i/>
                <w:lang w:eastAsia="ru-RU"/>
              </w:rPr>
              <w:t xml:space="preserve">Количество часов в неделю </w:t>
            </w:r>
          </w:p>
        </w:tc>
        <w:tc>
          <w:tcPr>
            <w:tcW w:w="1950" w:type="dxa"/>
            <w:shd w:val="clear" w:color="auto" w:fill="auto"/>
          </w:tcPr>
          <w:p w14:paraId="674F8ABF" w14:textId="77777777" w:rsidR="00665E71" w:rsidRPr="00665E71" w:rsidRDefault="00665E71" w:rsidP="00665E71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65E71">
              <w:rPr>
                <w:rFonts w:eastAsia="Times New Roman" w:cs="Times New Roman"/>
                <w:lang w:eastAsia="ru-RU"/>
              </w:rPr>
              <w:t>2 часа</w:t>
            </w:r>
          </w:p>
        </w:tc>
      </w:tr>
      <w:tr w:rsidR="00665E71" w:rsidRPr="00665E71" w14:paraId="3AFB968A" w14:textId="77777777" w:rsidTr="00F35F08">
        <w:trPr>
          <w:trHeight w:val="371"/>
          <w:jc w:val="center"/>
        </w:trPr>
        <w:tc>
          <w:tcPr>
            <w:tcW w:w="3021" w:type="dxa"/>
            <w:shd w:val="clear" w:color="auto" w:fill="auto"/>
          </w:tcPr>
          <w:p w14:paraId="583698B6" w14:textId="77777777" w:rsidR="00665E71" w:rsidRPr="00665E71" w:rsidRDefault="00665E71" w:rsidP="00665E71">
            <w:pPr>
              <w:spacing w:line="276" w:lineRule="auto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665E71">
              <w:rPr>
                <w:rFonts w:eastAsia="Times New Roman" w:cs="Times New Roman"/>
                <w:i/>
                <w:lang w:eastAsia="ru-RU"/>
              </w:rPr>
              <w:t xml:space="preserve">Итого в год </w:t>
            </w:r>
          </w:p>
        </w:tc>
        <w:tc>
          <w:tcPr>
            <w:tcW w:w="1950" w:type="dxa"/>
            <w:shd w:val="clear" w:color="auto" w:fill="auto"/>
          </w:tcPr>
          <w:p w14:paraId="418D5C14" w14:textId="77777777" w:rsidR="00665E71" w:rsidRPr="00665E71" w:rsidRDefault="00665E71" w:rsidP="00665E71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665E71">
              <w:rPr>
                <w:rFonts w:eastAsia="Times New Roman" w:cs="Times New Roman"/>
                <w:lang w:eastAsia="ru-RU"/>
              </w:rPr>
              <w:t>68 часов</w:t>
            </w:r>
          </w:p>
        </w:tc>
      </w:tr>
    </w:tbl>
    <w:p w14:paraId="7C9DE66A" w14:textId="77777777" w:rsidR="00665E71" w:rsidRDefault="00665E71" w:rsidP="00665E71">
      <w:pPr>
        <w:pStyle w:val="a3"/>
        <w:widowControl/>
        <w:suppressAutoHyphens w:val="0"/>
        <w:autoSpaceDN/>
        <w:spacing w:line="276" w:lineRule="auto"/>
        <w:rPr>
          <w:rFonts w:eastAsia="Times New Roman" w:cs="Times New Roman"/>
          <w:b/>
          <w:bCs/>
          <w:color w:val="000000"/>
          <w:kern w:val="0"/>
          <w:szCs w:val="24"/>
          <w:lang w:eastAsia="ru-RU" w:bidi="ar-SA"/>
        </w:rPr>
      </w:pPr>
    </w:p>
    <w:p w14:paraId="3B09E41A" w14:textId="03F1BE13" w:rsidR="002225B8" w:rsidRPr="00665E71" w:rsidRDefault="002225B8" w:rsidP="00665E71">
      <w:pPr>
        <w:pStyle w:val="a3"/>
        <w:widowControl/>
        <w:numPr>
          <w:ilvl w:val="0"/>
          <w:numId w:val="9"/>
        </w:numPr>
        <w:suppressAutoHyphens w:val="0"/>
        <w:autoSpaceDN/>
        <w:spacing w:line="276" w:lineRule="auto"/>
        <w:rPr>
          <w:rFonts w:eastAsia="Times New Roman" w:cs="Times New Roman"/>
          <w:b/>
          <w:bCs/>
          <w:color w:val="000000"/>
          <w:kern w:val="0"/>
          <w:szCs w:val="24"/>
          <w:lang w:eastAsia="ru-RU" w:bidi="ar-SA"/>
        </w:rPr>
      </w:pPr>
      <w:r w:rsidRPr="00665E71">
        <w:rPr>
          <w:rFonts w:eastAsia="Times New Roman" w:cs="Times New Roman"/>
          <w:b/>
          <w:bCs/>
          <w:color w:val="000000"/>
          <w:kern w:val="0"/>
          <w:szCs w:val="24"/>
          <w:lang w:eastAsia="ru-RU" w:bidi="ar-SA"/>
        </w:rPr>
        <w:t xml:space="preserve">Содержание </w:t>
      </w:r>
      <w:r w:rsidR="00665E71" w:rsidRPr="00665E71">
        <w:rPr>
          <w:rFonts w:eastAsia="Times New Roman" w:cs="Times New Roman"/>
          <w:b/>
          <w:bCs/>
          <w:color w:val="000000"/>
          <w:kern w:val="0"/>
          <w:szCs w:val="24"/>
          <w:lang w:eastAsia="ru-RU" w:bidi="ar-SA"/>
        </w:rPr>
        <w:t>учебного предмета</w:t>
      </w:r>
    </w:p>
    <w:p w14:paraId="592543C4" w14:textId="77777777" w:rsidR="00B239CB" w:rsidRPr="00665E71" w:rsidRDefault="00B239CB" w:rsidP="00665E7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Изобразительное искусство – вид человеческой деятельности, которая осуществляется в процессе эстетического познания окружающей действительности, эмоционального переживания при восприятии и изображении увиденного.</w:t>
      </w:r>
    </w:p>
    <w:p w14:paraId="05A58B1A" w14:textId="77777777" w:rsidR="00B239CB" w:rsidRPr="00665E71" w:rsidRDefault="00B239CB" w:rsidP="00665E7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обучения изобразительному искусству детей с умственной недостаточностью. </w:t>
      </w:r>
    </w:p>
    <w:p w14:paraId="3AD61034" w14:textId="6E5BD930" w:rsidR="00B239CB" w:rsidRPr="00665E71" w:rsidRDefault="00B239CB" w:rsidP="00665E71">
      <w:pPr>
        <w:pStyle w:val="a4"/>
        <w:numPr>
          <w:ilvl w:val="0"/>
          <w:numId w:val="6"/>
        </w:numPr>
        <w:spacing w:line="276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 xml:space="preserve">Развитие у учащихся эстетического познания и образного отражения и </w:t>
      </w:r>
      <w:r w:rsidR="00665E71" w:rsidRPr="00665E71">
        <w:rPr>
          <w:rFonts w:ascii="Times New Roman" w:hAnsi="Times New Roman" w:cs="Times New Roman"/>
          <w:sz w:val="24"/>
          <w:szCs w:val="24"/>
        </w:rPr>
        <w:t>объектов,</w:t>
      </w:r>
      <w:r w:rsidRPr="00665E71">
        <w:rPr>
          <w:rFonts w:ascii="Times New Roman" w:hAnsi="Times New Roman" w:cs="Times New Roman"/>
          <w:sz w:val="24"/>
          <w:szCs w:val="24"/>
        </w:rPr>
        <w:t xml:space="preserve"> и явлений действительности, воспитание нравственного отношения к окружающему миру, людям, самому себе.</w:t>
      </w:r>
    </w:p>
    <w:p w14:paraId="413877BA" w14:textId="77777777" w:rsidR="00B239CB" w:rsidRPr="00665E71" w:rsidRDefault="00B239CB" w:rsidP="00665E71">
      <w:pPr>
        <w:pStyle w:val="a4"/>
        <w:numPr>
          <w:ilvl w:val="0"/>
          <w:numId w:val="6"/>
        </w:numPr>
        <w:spacing w:line="276" w:lineRule="auto"/>
        <w:ind w:left="567" w:hanging="491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Развитие творческой изобразительной деятельности через формирование компонентов деятельности воображения.</w:t>
      </w:r>
    </w:p>
    <w:p w14:paraId="2E55F66F" w14:textId="77777777" w:rsidR="00B239CB" w:rsidRPr="00665E71" w:rsidRDefault="00B239CB" w:rsidP="00665E7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Приобщение учащихся специальной школы к творческому социально значимому труду, умению работать коллективно.</w:t>
      </w:r>
    </w:p>
    <w:p w14:paraId="32DBCE53" w14:textId="77777777" w:rsidR="00B239CB" w:rsidRPr="00665E71" w:rsidRDefault="00B239CB" w:rsidP="00665E7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Использование изобразительной деятельности как средства компенсаторного развития детей на всех этапах обучения в школе.</w:t>
      </w:r>
    </w:p>
    <w:p w14:paraId="592770F5" w14:textId="77777777" w:rsidR="00B239CB" w:rsidRPr="00665E71" w:rsidRDefault="00B239CB" w:rsidP="00665E71">
      <w:pPr>
        <w:widowControl/>
        <w:suppressAutoHyphens w:val="0"/>
        <w:autoSpaceDN/>
        <w:spacing w:line="276" w:lineRule="auto"/>
        <w:ind w:left="2124" w:firstLine="708"/>
        <w:jc w:val="both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</w:p>
    <w:p w14:paraId="05809D2E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ind w:firstLine="56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Содержание </w:t>
      </w:r>
      <w:r w:rsidR="00BF1A37"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14:paraId="321A981F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Программой предусматриваются следующие виды работы:</w:t>
      </w:r>
    </w:p>
    <w:p w14:paraId="414AAFC2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14:paraId="69457ECA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14:paraId="2A1DF901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― выполнение плоскостной и </w:t>
      </w:r>
      <w:proofErr w:type="spellStart"/>
      <w:r w:rsidRPr="00665E71">
        <w:rPr>
          <w:rFonts w:eastAsia="Times New Roman" w:cs="Times New Roman"/>
          <w:color w:val="000000"/>
          <w:kern w:val="0"/>
          <w:lang w:eastAsia="ru-RU" w:bidi="ar-SA"/>
        </w:rPr>
        <w:t>полуобъемной</w:t>
      </w:r>
      <w:proofErr w:type="spellEnd"/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14:paraId="5AE66B3C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14:paraId="54ACCEC3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Введение</w:t>
      </w:r>
    </w:p>
    <w:p w14:paraId="0484F33F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14:paraId="7B747AA5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Подготовительный период обучения</w:t>
      </w:r>
    </w:p>
    <w:p w14:paraId="3E920613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Формирование организационных умений: 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14:paraId="02FFE3BE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Сенсорное воспитание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14:paraId="2DD0A586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Развитие моторики рук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14:paraId="386AD3AF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Обучение приемам работы с натуры, по представлению.</w:t>
      </w:r>
    </w:p>
    <w:p w14:paraId="7547AE6C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Древние корни народного искусства</w:t>
      </w:r>
    </w:p>
    <w:p w14:paraId="59FB5ADF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lastRenderedPageBreak/>
        <w:t>Обучение приемам работы в изобразительной деятельности 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(лепке, выполнении аппликации, рисовании):</w:t>
      </w:r>
    </w:p>
    <w:p w14:paraId="1AD9FDBF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u w:val="single"/>
          <w:lang w:eastAsia="ru-RU" w:bidi="ar-SA"/>
        </w:rPr>
        <w:t>Приемы лепки:</w:t>
      </w:r>
    </w:p>
    <w:p w14:paraId="37E84EF8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― </w:t>
      </w:r>
      <w:proofErr w:type="spellStart"/>
      <w:r w:rsidRPr="00665E71">
        <w:rPr>
          <w:rFonts w:eastAsia="Times New Roman" w:cs="Times New Roman"/>
          <w:color w:val="000000"/>
          <w:kern w:val="0"/>
          <w:lang w:eastAsia="ru-RU" w:bidi="ar-SA"/>
        </w:rPr>
        <w:t>отщипывание</w:t>
      </w:r>
      <w:proofErr w:type="spellEnd"/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 кусков от целого куска пластилина и разминание;</w:t>
      </w:r>
    </w:p>
    <w:p w14:paraId="662A5DFA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размазывание по картону;</w:t>
      </w:r>
    </w:p>
    <w:p w14:paraId="02643084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скатывание, раскатывание, сплющивание;</w:t>
      </w:r>
    </w:p>
    <w:p w14:paraId="58A5F29F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― </w:t>
      </w:r>
      <w:proofErr w:type="spellStart"/>
      <w:r w:rsidRPr="00665E71">
        <w:rPr>
          <w:rFonts w:eastAsia="Times New Roman" w:cs="Times New Roman"/>
          <w:color w:val="000000"/>
          <w:kern w:val="0"/>
          <w:lang w:eastAsia="ru-RU" w:bidi="ar-SA"/>
        </w:rPr>
        <w:t>примазывание</w:t>
      </w:r>
      <w:proofErr w:type="spellEnd"/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 частей при составлении целого объемного изображения.</w:t>
      </w:r>
    </w:p>
    <w:p w14:paraId="7159A038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u w:val="single"/>
          <w:lang w:eastAsia="ru-RU" w:bidi="ar-SA"/>
        </w:rPr>
        <w:t>Приемы работы с «подвижной аппликацией»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 для развития целостного восприятия объекта при подготовке детей к рисованию:</w:t>
      </w:r>
    </w:p>
    <w:p w14:paraId="166468C0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складывание целого изображения из его деталей без фиксации на плоскости листа;</w:t>
      </w:r>
    </w:p>
    <w:p w14:paraId="25135083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совмещение аппликационного изображения объекта с контурным рисунком геометрической фигуры без фиксации на плоскости листа;</w:t>
      </w:r>
    </w:p>
    <w:p w14:paraId="7104855B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расположение деталей предметных изображений или силуэтов на листе бумаги в соответствующих пространственных положениях;</w:t>
      </w:r>
    </w:p>
    <w:p w14:paraId="557CF71B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составление по образцу композиции из нескольких объектов без фиксации на плоскости листа.</w:t>
      </w:r>
    </w:p>
    <w:p w14:paraId="3620BB2C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u w:val="single"/>
          <w:lang w:eastAsia="ru-RU" w:bidi="ar-SA"/>
        </w:rPr>
        <w:t>Приемы выполнения аппликации из бумаги:</w:t>
      </w:r>
    </w:p>
    <w:p w14:paraId="20B96433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приемы работы ножницами;</w:t>
      </w:r>
    </w:p>
    <w:p w14:paraId="0345AA82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…, слева от …, посередине;</w:t>
      </w:r>
    </w:p>
    <w:p w14:paraId="22AAF6A0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приемы соединения деталей аппликации с изобразительной поверхностью с помощью пластилина.</w:t>
      </w:r>
    </w:p>
    <w:p w14:paraId="13C410DA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приемы наклеивания деталей аппликации на изобразительную поверхность с помощью клея.</w:t>
      </w:r>
    </w:p>
    <w:p w14:paraId="63C73291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u w:val="single"/>
          <w:lang w:eastAsia="ru-RU" w:bidi="ar-SA"/>
        </w:rPr>
        <w:t>Приемы рисования твердыми материалами (карандашом, фломастером, ручкой):</w:t>
      </w:r>
    </w:p>
    <w:p w14:paraId="6BEBC76E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рисование с использованием точки (рисование точкой; рисование по заранее расставленным точкам предметов несложной формы по образцу).</w:t>
      </w:r>
    </w:p>
    <w:p w14:paraId="4F4EB03C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14:paraId="18CBCF95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14:paraId="5DE73C2D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14:paraId="0AFC7B45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рисование карандашом линий и предметов несложной формы двумя руками.</w:t>
      </w:r>
    </w:p>
    <w:p w14:paraId="1311AF48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u w:val="single"/>
          <w:lang w:eastAsia="ru-RU" w:bidi="ar-SA"/>
        </w:rPr>
        <w:t>Приемы работы красками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:</w:t>
      </w:r>
    </w:p>
    <w:p w14:paraId="287E0CE3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 </w:t>
      </w: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приемы рисования руками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: точечное рисование пальцами; линейное рисование пальцами; рисование ладонью, кулаком, ребром ладони;</w:t>
      </w:r>
    </w:p>
    <w:p w14:paraId="06C12EFE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 </w:t>
      </w: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приемы трафаретной печати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: печать тампоном, карандашной резинкой, смятой бумагой, трубочкой и т.п.;</w:t>
      </w:r>
    </w:p>
    <w:p w14:paraId="3C348789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приемы кистевого письма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: </w:t>
      </w:r>
      <w:proofErr w:type="spellStart"/>
      <w:r w:rsidRPr="00665E71">
        <w:rPr>
          <w:rFonts w:eastAsia="Times New Roman" w:cs="Times New Roman"/>
          <w:color w:val="000000"/>
          <w:kern w:val="0"/>
          <w:lang w:eastAsia="ru-RU" w:bidi="ar-SA"/>
        </w:rPr>
        <w:t>примакивание</w:t>
      </w:r>
      <w:proofErr w:type="spellEnd"/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 кистью; наращивание массы; рисование сухой кистью; рисование по мокрому листу и т.д.</w:t>
      </w:r>
    </w:p>
    <w:p w14:paraId="464074A0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Обучение действиям с шаблонами и трафаретами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:</w:t>
      </w:r>
    </w:p>
    <w:p w14:paraId="31C70082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― правила обведения шаблонов;</w:t>
      </w:r>
    </w:p>
    <w:p w14:paraId="3A6B41A9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lastRenderedPageBreak/>
        <w:t>― обведение шаблонов геометрических фигур, реальных предметов несложных форм, букв, цифр.</w:t>
      </w:r>
    </w:p>
    <w:p w14:paraId="3FC2C058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Связь времен в народном искусстве</w:t>
      </w:r>
    </w:p>
    <w:p w14:paraId="2D59C28B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Декор, человек, общество, время</w:t>
      </w:r>
    </w:p>
    <w:p w14:paraId="6789086A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Обучение композиционной деятельности Развитие умений воспринимать и изображать форму предметов, пропорции, конструкцию</w:t>
      </w:r>
    </w:p>
    <w:p w14:paraId="0F14B403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Формирование понятий: 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</w:p>
    <w:p w14:paraId="284A80FA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14:paraId="4D42BEE7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Обследование предметов, выделение их признаков и свойств, необходимых для передачи в рисунке, аппликации, лепке предмета</w:t>
      </w:r>
    </w:p>
    <w:p w14:paraId="14A273B8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Соотнесение формы предметов с геометрическими фигурами (метод обобщения).</w:t>
      </w:r>
    </w:p>
    <w:p w14:paraId="373E1E7B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Передача пропорций предметов. Строение тела человека, животных и др.</w:t>
      </w:r>
    </w:p>
    <w:p w14:paraId="652416D8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Передача движения различных одушевленных и неодушевленных предметов.</w:t>
      </w:r>
    </w:p>
    <w:p w14:paraId="348D4538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 и т.п.</w:t>
      </w:r>
    </w:p>
    <w:p w14:paraId="2AA54CA3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Сходство и различия орнамента и узора. Виды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14:paraId="2279D425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Практическое применение приемов и способов передачи графических образов в лепке, аппликации, рисунке.</w:t>
      </w:r>
    </w:p>
    <w:p w14:paraId="36CC5B7F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Развитие восприятия цвета предметов и формирование умения передавать его в рисунке с помощью красок</w:t>
      </w:r>
    </w:p>
    <w:p w14:paraId="58DED89F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Понятия: «цвет», «спектр», «краски», «акварель», «гуашь», «живопись» и т.д.</w:t>
      </w:r>
    </w:p>
    <w:p w14:paraId="78294285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665E71">
        <w:rPr>
          <w:rFonts w:eastAsia="Times New Roman" w:cs="Times New Roman"/>
          <w:color w:val="000000"/>
          <w:kern w:val="0"/>
          <w:lang w:eastAsia="ru-RU" w:bidi="ar-SA"/>
        </w:rPr>
        <w:t>цветоведения</w:t>
      </w:r>
      <w:proofErr w:type="spellEnd"/>
      <w:r w:rsidRPr="00665E71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14:paraId="61E9E4B2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Различение и обозначением словом, некоторых ясно различимых оттенков цветов.</w:t>
      </w:r>
    </w:p>
    <w:p w14:paraId="64F76E95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665E71">
        <w:rPr>
          <w:rFonts w:eastAsia="Times New Roman" w:cs="Times New Roman"/>
          <w:color w:val="000000"/>
          <w:kern w:val="0"/>
          <w:lang w:eastAsia="ru-RU" w:bidi="ar-SA"/>
        </w:rPr>
        <w:t>светлотности</w:t>
      </w:r>
      <w:proofErr w:type="spellEnd"/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 цвета (светло-зеленый, темно-зеленый и т.д.).</w:t>
      </w:r>
    </w:p>
    <w:p w14:paraId="035A35E1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14:paraId="36D1B3DC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Приемы работы акварельными красками: кистевое письмо ― </w:t>
      </w:r>
      <w:proofErr w:type="spellStart"/>
      <w:r w:rsidRPr="00665E71">
        <w:rPr>
          <w:rFonts w:eastAsia="Times New Roman" w:cs="Times New Roman"/>
          <w:color w:val="000000"/>
          <w:kern w:val="0"/>
          <w:lang w:eastAsia="ru-RU" w:bidi="ar-SA"/>
        </w:rPr>
        <w:t>примакивание</w:t>
      </w:r>
      <w:proofErr w:type="spellEnd"/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 кистью; рисование сухой кистью; рисование по мокрому листу (</w:t>
      </w:r>
      <w:proofErr w:type="spellStart"/>
      <w:r w:rsidRPr="00665E71">
        <w:rPr>
          <w:rFonts w:eastAsia="Times New Roman" w:cs="Times New Roman"/>
          <w:color w:val="000000"/>
          <w:kern w:val="0"/>
          <w:lang w:eastAsia="ru-RU" w:bidi="ar-SA"/>
        </w:rPr>
        <w:t>алла</w:t>
      </w:r>
      <w:proofErr w:type="spellEnd"/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 прима), послойная живопись (лессировка) и т.д.</w:t>
      </w:r>
    </w:p>
    <w:p w14:paraId="25EDBE77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14:paraId="2CB08FE8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Современное декоративное искусство</w:t>
      </w:r>
    </w:p>
    <w:p w14:paraId="0C8D855C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lastRenderedPageBreak/>
        <w:t>Обучение восприятию произведений искусства</w:t>
      </w:r>
    </w:p>
    <w:p w14:paraId="2C41D83D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Примерные темы бесед:</w:t>
      </w:r>
    </w:p>
    <w:p w14:paraId="75117060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14:paraId="3911195F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«Виды изобразительного искусства». Рисунок, живопись, скульптура, декоративно-прикладное искусства, архитектура, дизайн.</w:t>
      </w:r>
    </w:p>
    <w:p w14:paraId="60072D26" w14:textId="06541555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Билибин, В. Васнецов, Ю. Васнецов, В. </w:t>
      </w:r>
      <w:proofErr w:type="spellStart"/>
      <w:r w:rsidRPr="00665E71">
        <w:rPr>
          <w:rFonts w:eastAsia="Times New Roman" w:cs="Times New Roman"/>
          <w:color w:val="000000"/>
          <w:kern w:val="0"/>
          <w:lang w:eastAsia="ru-RU" w:bidi="ar-SA"/>
        </w:rPr>
        <w:t>Канашевич</w:t>
      </w:r>
      <w:proofErr w:type="spellEnd"/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, А. Куинджи, А Саврасов, </w:t>
      </w:r>
      <w:r w:rsidR="00665E71" w:rsidRPr="00665E71">
        <w:rPr>
          <w:rFonts w:eastAsia="Times New Roman" w:cs="Times New Roman"/>
          <w:color w:val="000000"/>
          <w:kern w:val="0"/>
          <w:lang w:eastAsia="ru-RU" w:bidi="ar-SA"/>
        </w:rPr>
        <w:t>И. Остроухова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, А. Пластов, В. Поленов, И Левитан, К. </w:t>
      </w:r>
      <w:proofErr w:type="spellStart"/>
      <w:r w:rsidRPr="00665E71">
        <w:rPr>
          <w:rFonts w:eastAsia="Times New Roman" w:cs="Times New Roman"/>
          <w:color w:val="000000"/>
          <w:kern w:val="0"/>
          <w:lang w:eastAsia="ru-RU" w:bidi="ar-SA"/>
        </w:rPr>
        <w:t>Юон</w:t>
      </w:r>
      <w:proofErr w:type="spellEnd"/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, М. Сарьян, П. </w:t>
      </w:r>
      <w:proofErr w:type="spellStart"/>
      <w:r w:rsidRPr="00665E71">
        <w:rPr>
          <w:rFonts w:eastAsia="Times New Roman" w:cs="Times New Roman"/>
          <w:color w:val="000000"/>
          <w:kern w:val="0"/>
          <w:lang w:eastAsia="ru-RU" w:bidi="ar-SA"/>
        </w:rPr>
        <w:t>Сезан</w:t>
      </w:r>
      <w:proofErr w:type="spellEnd"/>
      <w:r w:rsidRPr="00665E71">
        <w:rPr>
          <w:rFonts w:eastAsia="Times New Roman" w:cs="Times New Roman"/>
          <w:color w:val="000000"/>
          <w:kern w:val="0"/>
          <w:lang w:eastAsia="ru-RU" w:bidi="ar-SA"/>
        </w:rPr>
        <w:t>, И. Шишкин и т.д.</w:t>
      </w:r>
    </w:p>
    <w:p w14:paraId="0E5BEA44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– основа языка скульптуры. Красота человека, животных, выраженная средствами скульптуры. Скульпторы создали произведения скульптуры: В. Ватагин, А. Опекушина, В. Мухина и т.д.</w:t>
      </w:r>
    </w:p>
    <w:p w14:paraId="7736F5E9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городецкая, гжельская, </w:t>
      </w:r>
      <w:proofErr w:type="spellStart"/>
      <w:r w:rsidRPr="00665E71">
        <w:rPr>
          <w:rFonts w:eastAsia="Times New Roman" w:cs="Times New Roman"/>
          <w:color w:val="000000"/>
          <w:kern w:val="0"/>
          <w:lang w:eastAsia="ru-RU" w:bidi="ar-SA"/>
        </w:rPr>
        <w:t>жостовская</w:t>
      </w:r>
      <w:proofErr w:type="spellEnd"/>
      <w:r w:rsidRPr="00665E71">
        <w:rPr>
          <w:rFonts w:eastAsia="Times New Roman" w:cs="Times New Roman"/>
          <w:color w:val="000000"/>
          <w:kern w:val="0"/>
          <w:lang w:eastAsia="ru-RU" w:bidi="ar-SA"/>
        </w:rPr>
        <w:t xml:space="preserve"> роспись и т.д.</w:t>
      </w:r>
    </w:p>
    <w:p w14:paraId="0FF41A09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14:paraId="22977515" w14:textId="491B98FE" w:rsidR="002225B8" w:rsidRPr="00665E71" w:rsidRDefault="002225B8" w:rsidP="00665E71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Учебно- тематический план</w:t>
      </w:r>
    </w:p>
    <w:p w14:paraId="277367BE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color w:val="000000"/>
          <w:kern w:val="0"/>
          <w:sz w:val="10"/>
          <w:szCs w:val="10"/>
          <w:lang w:eastAsia="ru-RU" w:bidi="ar-SA"/>
        </w:rPr>
      </w:pPr>
    </w:p>
    <w:tbl>
      <w:tblPr>
        <w:tblW w:w="840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1"/>
        <w:gridCol w:w="5909"/>
        <w:gridCol w:w="2100"/>
      </w:tblGrid>
      <w:tr w:rsidR="002225B8" w:rsidRPr="00665E71" w14:paraId="4DFAD8E6" w14:textId="77777777" w:rsidTr="00665E71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5FB7F2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20832D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Содержание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51B09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Кол-во часов</w:t>
            </w:r>
          </w:p>
        </w:tc>
      </w:tr>
      <w:tr w:rsidR="002225B8" w:rsidRPr="00665E71" w14:paraId="7C0B969B" w14:textId="77777777" w:rsidTr="00665E71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5FC4F9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460FF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Введение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9D6A0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</w:tr>
      <w:tr w:rsidR="002225B8" w:rsidRPr="00665E71" w14:paraId="7C67BD51" w14:textId="77777777" w:rsidTr="00665E71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9DBA75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0707FA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Древние корни народного искусства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9C3C1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</w:tr>
      <w:tr w:rsidR="002225B8" w:rsidRPr="00665E71" w14:paraId="6589E13C" w14:textId="77777777" w:rsidTr="00665E71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D6D672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ED9D5E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Связь времен в народном искусстве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B03B5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</w:tr>
      <w:tr w:rsidR="002225B8" w:rsidRPr="00665E71" w14:paraId="54A83175" w14:textId="77777777" w:rsidTr="00665E71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92BA9F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0E6152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Декор, человек, общество, время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84E7F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</w:tr>
      <w:tr w:rsidR="002225B8" w:rsidRPr="00665E71" w14:paraId="17C666B3" w14:textId="77777777" w:rsidTr="00665E71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7E2EBE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D415AD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Современное декоративное искусство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061D8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</w:tr>
      <w:tr w:rsidR="002225B8" w:rsidRPr="00665E71" w14:paraId="0F68D03E" w14:textId="77777777" w:rsidTr="00665E71">
        <w:trPr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5EA297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90523A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F269B" w14:textId="77777777" w:rsidR="002225B8" w:rsidRPr="00665E71" w:rsidRDefault="002225B8" w:rsidP="00665E71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65E7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68</w:t>
            </w:r>
          </w:p>
        </w:tc>
      </w:tr>
    </w:tbl>
    <w:p w14:paraId="43099C63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14:paraId="4A02320A" w14:textId="77777777" w:rsidR="00665E71" w:rsidRPr="001F119D" w:rsidRDefault="002225B8" w:rsidP="00665E71">
      <w:pPr>
        <w:pStyle w:val="a3"/>
        <w:numPr>
          <w:ilvl w:val="0"/>
          <w:numId w:val="11"/>
        </w:numPr>
        <w:suppressAutoHyphens w:val="0"/>
        <w:autoSpaceDN/>
        <w:spacing w:line="276" w:lineRule="auto"/>
        <w:rPr>
          <w:rFonts w:eastAsia="Arial Unicode MS" w:cs="Times New Roman"/>
          <w:b/>
          <w:color w:val="000000"/>
          <w:szCs w:val="24"/>
          <w:lang w:eastAsia="ru-RU" w:bidi="ru-RU"/>
        </w:rPr>
      </w:pPr>
      <w:r w:rsidRPr="00665E71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Планируемые результаты </w:t>
      </w:r>
      <w:r w:rsidR="00665E71" w:rsidRPr="001F119D">
        <w:rPr>
          <w:rFonts w:eastAsia="Arial Unicode MS" w:cs="Times New Roman"/>
          <w:b/>
          <w:color w:val="000000"/>
          <w:szCs w:val="24"/>
          <w:lang w:eastAsia="ru-RU" w:bidi="ru-RU"/>
        </w:rPr>
        <w:t>освоения учебного предмета:</w:t>
      </w:r>
    </w:p>
    <w:p w14:paraId="2CFA75E2" w14:textId="51469860" w:rsidR="002225B8" w:rsidRPr="00665E71" w:rsidRDefault="002225B8" w:rsidP="00665E71">
      <w:pPr>
        <w:pStyle w:val="a3"/>
        <w:widowControl/>
        <w:tabs>
          <w:tab w:val="left" w:pos="993"/>
        </w:tabs>
        <w:suppressAutoHyphens w:val="0"/>
        <w:autoSpaceDN/>
        <w:spacing w:line="276" w:lineRule="auto"/>
        <w:ind w:left="0" w:firstLine="567"/>
        <w:jc w:val="both"/>
        <w:rPr>
          <w:rFonts w:eastAsia="Times New Roman" w:cs="Times New Roman"/>
          <w:color w:val="000000"/>
          <w:kern w:val="0"/>
          <w:szCs w:val="24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szCs w:val="24"/>
          <w:lang w:eastAsia="ru-RU" w:bidi="ar-SA"/>
        </w:rPr>
        <w:t>Освоение обучающимися АООП, которая создана на основе ФГОС, предполагает достижение ими двух видов результатов: </w:t>
      </w:r>
      <w:r w:rsidRPr="00665E71">
        <w:rPr>
          <w:rFonts w:eastAsia="Times New Roman" w:cs="Times New Roman"/>
          <w:i/>
          <w:iCs/>
          <w:color w:val="000000"/>
          <w:kern w:val="0"/>
          <w:szCs w:val="24"/>
          <w:lang w:eastAsia="ru-RU" w:bidi="ar-SA"/>
        </w:rPr>
        <w:t>личностных и предметных.</w:t>
      </w:r>
    </w:p>
    <w:p w14:paraId="1F892889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В структуре планируемых результатов ведущее место принадлежит </w:t>
      </w: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личностным 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6BE4C38B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422E990B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К личностным результатам освоения АООП относятся:</w:t>
      </w:r>
    </w:p>
    <w:p w14:paraId="10B2040E" w14:textId="77777777" w:rsidR="002225B8" w:rsidRPr="00665E71" w:rsidRDefault="002225B8" w:rsidP="00665E71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lastRenderedPageBreak/>
        <w:t>осознание себя как гражданина России; формирование чувства гордости за свою Родину;</w:t>
      </w:r>
    </w:p>
    <w:p w14:paraId="18524463" w14:textId="77777777" w:rsidR="002225B8" w:rsidRPr="00665E71" w:rsidRDefault="002225B8" w:rsidP="00665E71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воспитание уважительного отношения к иному мнению, истории и культуре других народов;</w:t>
      </w:r>
    </w:p>
    <w:p w14:paraId="27163F64" w14:textId="77777777" w:rsidR="002225B8" w:rsidRPr="00665E71" w:rsidRDefault="002225B8" w:rsidP="00665E71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1B8AA65D" w14:textId="77777777" w:rsidR="002225B8" w:rsidRPr="00665E71" w:rsidRDefault="002225B8" w:rsidP="00665E71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овладение начальными навыками адаптации в динамично изменяющемся и развивающемся мире;</w:t>
      </w:r>
    </w:p>
    <w:p w14:paraId="311CF8C1" w14:textId="77777777" w:rsidR="002225B8" w:rsidRPr="00665E71" w:rsidRDefault="002225B8" w:rsidP="00665E71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овладение социально-бытовыми навыками, используемыми в повседневной жизни;</w:t>
      </w:r>
    </w:p>
    <w:p w14:paraId="3F7FDC14" w14:textId="77777777" w:rsidR="002225B8" w:rsidRPr="00665E71" w:rsidRDefault="002225B8" w:rsidP="00665E71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владение навыками коммуникации и принятыми нормами социального взаимодействия;</w:t>
      </w:r>
    </w:p>
    <w:p w14:paraId="272ACE8C" w14:textId="77777777" w:rsidR="002225B8" w:rsidRPr="00665E71" w:rsidRDefault="002225B8" w:rsidP="00665E71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30429E30" w14:textId="77777777" w:rsidR="002225B8" w:rsidRPr="00665E71" w:rsidRDefault="002225B8" w:rsidP="00665E71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14:paraId="06BB5C4D" w14:textId="77777777" w:rsidR="002225B8" w:rsidRPr="00665E71" w:rsidRDefault="002225B8" w:rsidP="00665E71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сформированность навыков сотрудничества с взрослыми и сверстниками в разных социальных ситуациях;</w:t>
      </w:r>
    </w:p>
    <w:p w14:paraId="5CD0A6AD" w14:textId="77777777" w:rsidR="002225B8" w:rsidRPr="00665E71" w:rsidRDefault="002225B8" w:rsidP="00665E71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воспитание эстетических потребностей, ценностей и чувств;</w:t>
      </w:r>
    </w:p>
    <w:p w14:paraId="4B97173C" w14:textId="77777777" w:rsidR="002225B8" w:rsidRPr="00665E71" w:rsidRDefault="002225B8" w:rsidP="00665E71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7E633135" w14:textId="77777777" w:rsidR="002225B8" w:rsidRPr="00665E71" w:rsidRDefault="002225B8" w:rsidP="00665E71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3E63CB58" w14:textId="77777777" w:rsidR="002225B8" w:rsidRPr="00665E71" w:rsidRDefault="002225B8" w:rsidP="00665E71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color w:val="000000"/>
          <w:kern w:val="0"/>
          <w:lang w:eastAsia="ru-RU" w:bidi="ar-SA"/>
        </w:rPr>
        <w:t>проявление готовности к самостоятельной жизни.</w:t>
      </w:r>
    </w:p>
    <w:p w14:paraId="157CCA02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Предметные результаты </w:t>
      </w:r>
      <w:r w:rsidRPr="00665E71">
        <w:rPr>
          <w:rFonts w:eastAsia="Times New Roman" w:cs="Times New Roman"/>
          <w:color w:val="000000"/>
          <w:kern w:val="0"/>
          <w:lang w:eastAsia="ru-RU" w:bidi="ar-SA"/>
        </w:rPr>
        <w:t>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14:paraId="6F5E7CCD" w14:textId="77777777" w:rsidR="002225B8" w:rsidRPr="00665E71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E71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Предметные результаты</w:t>
      </w:r>
    </w:p>
    <w:p w14:paraId="16E6A8A8" w14:textId="77777777" w:rsidR="002225B8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  <w:r w:rsidRPr="00665E71"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  <w:t>Минимальный уровень:</w:t>
      </w:r>
    </w:p>
    <w:p w14:paraId="1E9478AD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t xml:space="preserve">знать названия художественных инструментов и приспособлений, их свойства, назначение, правила обращения и санитарно-гигиенических требований при работе с ними; </w:t>
      </w:r>
    </w:p>
    <w:p w14:paraId="40E63DF1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t xml:space="preserve">знать элементарные правила композиции, </w:t>
      </w:r>
      <w:proofErr w:type="spellStart"/>
      <w:r w:rsidRPr="00E775D5">
        <w:rPr>
          <w:rFonts w:eastAsia="Times New Roman" w:cs="Times New Roman"/>
          <w:color w:val="000000"/>
        </w:rPr>
        <w:t>цветоведения</w:t>
      </w:r>
      <w:proofErr w:type="spellEnd"/>
      <w:r w:rsidRPr="00E775D5">
        <w:rPr>
          <w:rFonts w:eastAsia="Times New Roman" w:cs="Times New Roman"/>
          <w:color w:val="000000"/>
        </w:rPr>
        <w:t>, передачи формы предмета;</w:t>
      </w:r>
    </w:p>
    <w:p w14:paraId="5BE33020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t xml:space="preserve">знать некоторые выразительные средства изобразительного искусства: «точка», «линия», «штриховка», «пятно»; - пользование материалами для рисования; </w:t>
      </w:r>
    </w:p>
    <w:p w14:paraId="35BA12D8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t>уметь пользоваться материалами для рисования, аппликации, лепки;</w:t>
      </w:r>
    </w:p>
    <w:p w14:paraId="3E71AC6E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t>знать название предметов, подлежащих рисованию, лепке и аппликации;</w:t>
      </w:r>
    </w:p>
    <w:p w14:paraId="29F0C823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t>уметь организовывать рабочее место в зависимости от характера выполняемой работы;</w:t>
      </w:r>
    </w:p>
    <w:p w14:paraId="153AA7D5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t>следовать при выполнении работы инструкциям учителя;</w:t>
      </w:r>
    </w:p>
    <w:p w14:paraId="064543F0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t xml:space="preserve">владеть приемами некоторыми приемами лепки (раскатывание, сплющивание, </w:t>
      </w:r>
      <w:proofErr w:type="spellStart"/>
      <w:r w:rsidRPr="00E775D5">
        <w:rPr>
          <w:rFonts w:eastAsia="Times New Roman" w:cs="Times New Roman"/>
          <w:color w:val="000000"/>
        </w:rPr>
        <w:t>отщипывание</w:t>
      </w:r>
      <w:proofErr w:type="spellEnd"/>
      <w:r w:rsidRPr="00E775D5">
        <w:rPr>
          <w:rFonts w:eastAsia="Times New Roman" w:cs="Times New Roman"/>
          <w:color w:val="000000"/>
        </w:rPr>
        <w:t>) и аппликации (вырезание и наклеивание);</w:t>
      </w:r>
    </w:p>
    <w:p w14:paraId="2A4C1273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t>рисовать по образцу</w:t>
      </w:r>
      <w:r w:rsidRPr="00E775D5">
        <w:rPr>
          <w:rFonts w:eastAsia="Times New Roman" w:cs="Times New Roman"/>
        </w:rPr>
        <w:t xml:space="preserve"> </w:t>
      </w:r>
      <w:r w:rsidRPr="00E775D5">
        <w:rPr>
          <w:rFonts w:eastAsia="Times New Roman" w:cs="Times New Roman"/>
          <w:color w:val="000000"/>
        </w:rPr>
        <w:t>предмет</w:t>
      </w:r>
      <w:r w:rsidRPr="00E775D5">
        <w:rPr>
          <w:rFonts w:eastAsia="Times New Roman" w:cs="Times New Roman"/>
        </w:rPr>
        <w:t>ы</w:t>
      </w:r>
      <w:r w:rsidRPr="00E775D5">
        <w:rPr>
          <w:rFonts w:eastAsia="Times New Roman" w:cs="Times New Roman"/>
          <w:color w:val="000000"/>
        </w:rPr>
        <w:t xml:space="preserve"> несложной формы и конструкции;</w:t>
      </w:r>
    </w:p>
    <w:p w14:paraId="436C8B76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t>применять приемы работы с карандашом, гуашью, акварельными красками с целью передачи фактуры предмета;</w:t>
      </w:r>
    </w:p>
    <w:p w14:paraId="362F04DC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t>ориентироваться в пространстве листа;</w:t>
      </w:r>
    </w:p>
    <w:p w14:paraId="44DA4157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t>размещать изображения одного или группы предметов в соответствии с параметрами изобразительной поверхности;</w:t>
      </w:r>
    </w:p>
    <w:p w14:paraId="04098325" w14:textId="77777777" w:rsidR="00E775D5" w:rsidRPr="00E775D5" w:rsidRDefault="00E775D5" w:rsidP="00E775D5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0" w:firstLine="426"/>
        <w:jc w:val="both"/>
        <w:rPr>
          <w:rFonts w:eastAsia="Times New Roman" w:cs="Times New Roman"/>
          <w:color w:val="000000"/>
        </w:rPr>
      </w:pPr>
      <w:r w:rsidRPr="00E775D5">
        <w:rPr>
          <w:rFonts w:eastAsia="Times New Roman" w:cs="Times New Roman"/>
          <w:color w:val="000000"/>
        </w:rPr>
        <w:lastRenderedPageBreak/>
        <w:t>адекватно передавать цвета изображаемого объекта, определение насыщенности цвета, получение смешанных цветов и некоторых оттенков цвета.</w:t>
      </w:r>
    </w:p>
    <w:p w14:paraId="7D769245" w14:textId="77777777" w:rsidR="002225B8" w:rsidRDefault="002225B8" w:rsidP="00665E71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</w:pPr>
      <w:r w:rsidRPr="00665E71">
        <w:rPr>
          <w:rFonts w:eastAsia="Times New Roman" w:cs="Times New Roman"/>
          <w:b/>
          <w:bCs/>
          <w:color w:val="000000"/>
          <w:kern w:val="0"/>
          <w:u w:val="single"/>
          <w:lang w:eastAsia="ru-RU" w:bidi="ar-SA"/>
        </w:rPr>
        <w:t>Достаточный уровень:</w:t>
      </w:r>
    </w:p>
    <w:p w14:paraId="7C593D65" w14:textId="46064A3F" w:rsidR="00E775D5" w:rsidRPr="00E775D5" w:rsidRDefault="00E775D5" w:rsidP="00E775D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i/>
          <w:color w:val="000000"/>
          <w:sz w:val="28"/>
          <w:szCs w:val="28"/>
        </w:rPr>
        <w:t xml:space="preserve">    </w:t>
      </w:r>
      <w:r w:rsidRPr="00E775D5">
        <w:rPr>
          <w:rFonts w:eastAsia="Times New Roman" w:cs="Times New Roman"/>
          <w:color w:val="000000"/>
        </w:rPr>
        <w:t>знать названия жанров изобразительного искусства;</w:t>
      </w:r>
    </w:p>
    <w:p w14:paraId="06955484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знать названий некоторых народных и национальных промыслов (Дымково, Гжель, Хохлома и др.);</w:t>
      </w:r>
    </w:p>
    <w:p w14:paraId="29D7F324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знать основных особенностей некоторых материалов, используемых в рисовании, лепке и аппликации;</w:t>
      </w:r>
    </w:p>
    <w:p w14:paraId="5C9785D7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знать и применять выразительные средства изобразительного искусства: «изобразительная поверхность», «точка», «линия», «штриховка», «контур», «пятно», «цвет», объем и др.;</w:t>
      </w:r>
    </w:p>
    <w:p w14:paraId="3BF67A2C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 xml:space="preserve">знать правила </w:t>
      </w:r>
      <w:proofErr w:type="spellStart"/>
      <w:r w:rsidRPr="00E775D5">
        <w:rPr>
          <w:rFonts w:eastAsia="Times New Roman" w:cs="Times New Roman"/>
          <w:color w:val="000000"/>
        </w:rPr>
        <w:t>цветоведения</w:t>
      </w:r>
      <w:proofErr w:type="spellEnd"/>
      <w:r w:rsidRPr="00E775D5">
        <w:rPr>
          <w:rFonts w:eastAsia="Times New Roman" w:cs="Times New Roman"/>
          <w:color w:val="000000"/>
        </w:rPr>
        <w:t>, светотени, перспективы; построения орнамента, стилизации формы предмета и др.;</w:t>
      </w:r>
    </w:p>
    <w:p w14:paraId="79B9C77E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знать виды аппликации (предметная, сюжетная, декоративная);</w:t>
      </w:r>
    </w:p>
    <w:p w14:paraId="672720FC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знать способы лепки (конструктивный, пластический, комбинированный);</w:t>
      </w:r>
    </w:p>
    <w:p w14:paraId="63295942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находить необходимую для выполнения работы информацию в материалах учебника, рабочей тетради;</w:t>
      </w:r>
    </w:p>
    <w:p w14:paraId="44522087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следовать при выполнении работы инструкциям учителя или инструкциям, представленным в других информационных источниках;</w:t>
      </w:r>
    </w:p>
    <w:p w14:paraId="1DB6B5EF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14:paraId="056E51F7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использовать разнообразные технологические способы выполнения аппликации;</w:t>
      </w:r>
    </w:p>
    <w:p w14:paraId="744B36C9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применять разные способы лепки;</w:t>
      </w:r>
    </w:p>
    <w:p w14:paraId="0481B6DB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</w:p>
    <w:p w14:paraId="7F50B085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различать и передавать в рисунке эмоциональное состояние и свое отношение к природе, человеку, семье и обществу;</w:t>
      </w:r>
    </w:p>
    <w:p w14:paraId="5590CAA9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различать произведения живописи, графики, скульптуры, архитектуры и декоративно-прикладного искусства;</w:t>
      </w:r>
    </w:p>
    <w:p w14:paraId="2EBBA869" w14:textId="77777777" w:rsidR="00E775D5" w:rsidRPr="00E775D5" w:rsidRDefault="00E775D5" w:rsidP="00E775D5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/>
        <w:ind w:left="0" w:firstLine="426"/>
        <w:jc w:val="both"/>
        <w:rPr>
          <w:color w:val="000000"/>
        </w:rPr>
      </w:pPr>
      <w:r w:rsidRPr="00E775D5">
        <w:rPr>
          <w:rFonts w:eastAsia="Times New Roman" w:cs="Times New Roman"/>
          <w:color w:val="000000"/>
        </w:rPr>
        <w:t>различать жанры  изобразительного искусства: пейзаж, портрет, натюрморт, сюжетное изображение.</w:t>
      </w:r>
    </w:p>
    <w:p w14:paraId="3F4B6197" w14:textId="7DB7BD3F" w:rsidR="00BF1A37" w:rsidRPr="00665E71" w:rsidRDefault="00BF1A37" w:rsidP="00665E71">
      <w:pPr>
        <w:pStyle w:val="a3"/>
        <w:numPr>
          <w:ilvl w:val="0"/>
          <w:numId w:val="2"/>
        </w:numPr>
        <w:overflowPunct w:val="0"/>
        <w:autoSpaceDE w:val="0"/>
        <w:adjustRightInd w:val="0"/>
        <w:spacing w:line="276" w:lineRule="auto"/>
        <w:rPr>
          <w:rFonts w:eastAsia="Times New Roman" w:cs="Times New Roman"/>
          <w:b/>
          <w:kern w:val="28"/>
        </w:rPr>
      </w:pPr>
      <w:r w:rsidRPr="00665E71">
        <w:rPr>
          <w:rFonts w:eastAsia="Times New Roman" w:cs="Times New Roman"/>
          <w:b/>
          <w:kern w:val="28"/>
        </w:rPr>
        <w:t>Информационно-методическое обеспечение.</w:t>
      </w:r>
    </w:p>
    <w:p w14:paraId="6F978000" w14:textId="35182E48" w:rsidR="00BF1A37" w:rsidRPr="00665E71" w:rsidRDefault="00BF1A37" w:rsidP="00665E71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5E7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22168453" w14:textId="77777777" w:rsidR="00BF1A37" w:rsidRPr="00665E71" w:rsidRDefault="00BF1A37" w:rsidP="00665E7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 xml:space="preserve">«Программы специальных (коррекционных) образовательных учреждений </w:t>
      </w:r>
      <w:r w:rsidRPr="00665E7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5E71">
        <w:rPr>
          <w:rFonts w:ascii="Times New Roman" w:hAnsi="Times New Roman" w:cs="Times New Roman"/>
          <w:sz w:val="24"/>
          <w:szCs w:val="24"/>
        </w:rPr>
        <w:t xml:space="preserve"> вида 5-9 классы, авторы А.К. Аксенова, А.П. Антропов, И.М. </w:t>
      </w:r>
      <w:proofErr w:type="spellStart"/>
      <w:r w:rsidRPr="00665E71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665E71">
        <w:rPr>
          <w:rFonts w:ascii="Times New Roman" w:hAnsi="Times New Roman" w:cs="Times New Roman"/>
          <w:sz w:val="24"/>
          <w:szCs w:val="24"/>
        </w:rPr>
        <w:t xml:space="preserve">, Москва, «Просвещение», 2005г. – программа «Изобразительная деятельность», автор М.Ю. </w:t>
      </w:r>
      <w:proofErr w:type="spellStart"/>
      <w:r w:rsidRPr="00665E71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65E71">
        <w:rPr>
          <w:rFonts w:ascii="Times New Roman" w:hAnsi="Times New Roman" w:cs="Times New Roman"/>
          <w:sz w:val="24"/>
          <w:szCs w:val="24"/>
        </w:rPr>
        <w:t>.</w:t>
      </w:r>
    </w:p>
    <w:p w14:paraId="54DF3599" w14:textId="65976AA8" w:rsidR="00BF1A37" w:rsidRPr="00665E71" w:rsidRDefault="00BF1A37" w:rsidP="00665E7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«Изобразительное искусств</w:t>
      </w:r>
      <w:r w:rsidR="003710DA" w:rsidRPr="00665E71">
        <w:rPr>
          <w:rFonts w:ascii="Times New Roman" w:hAnsi="Times New Roman" w:cs="Times New Roman"/>
          <w:sz w:val="24"/>
          <w:szCs w:val="24"/>
        </w:rPr>
        <w:t>о</w:t>
      </w:r>
      <w:r w:rsidRPr="00665E71">
        <w:rPr>
          <w:rFonts w:ascii="Times New Roman" w:hAnsi="Times New Roman" w:cs="Times New Roman"/>
          <w:sz w:val="24"/>
          <w:szCs w:val="24"/>
        </w:rPr>
        <w:t xml:space="preserve">.5 </w:t>
      </w:r>
      <w:r w:rsidR="00B255C3" w:rsidRPr="00665E71">
        <w:rPr>
          <w:rFonts w:ascii="Times New Roman" w:hAnsi="Times New Roman" w:cs="Times New Roman"/>
          <w:sz w:val="24"/>
          <w:szCs w:val="24"/>
        </w:rPr>
        <w:t>класс» М.Ю.</w:t>
      </w:r>
      <w:r w:rsidRPr="0066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71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665E71">
        <w:rPr>
          <w:rFonts w:ascii="Times New Roman" w:hAnsi="Times New Roman" w:cs="Times New Roman"/>
          <w:sz w:val="24"/>
          <w:szCs w:val="24"/>
        </w:rPr>
        <w:t xml:space="preserve">, М.А. Зыкова. учебное </w:t>
      </w:r>
      <w:r w:rsidR="00B255C3" w:rsidRPr="00665E71">
        <w:rPr>
          <w:rFonts w:ascii="Times New Roman" w:hAnsi="Times New Roman" w:cs="Times New Roman"/>
          <w:sz w:val="24"/>
          <w:szCs w:val="24"/>
        </w:rPr>
        <w:t>пособие для</w:t>
      </w:r>
      <w:r w:rsidRPr="00665E71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реализующих адаптированные основные программы. Москва, «Просвещение», 2019г.</w:t>
      </w:r>
    </w:p>
    <w:p w14:paraId="1218196F" w14:textId="77777777" w:rsidR="00BF1A37" w:rsidRPr="00665E71" w:rsidRDefault="00BF1A37" w:rsidP="00665E71">
      <w:pPr>
        <w:spacing w:line="276" w:lineRule="auto"/>
        <w:jc w:val="both"/>
        <w:rPr>
          <w:rFonts w:cs="Times New Roman"/>
        </w:rPr>
      </w:pPr>
      <w:proofErr w:type="spellStart"/>
      <w:r w:rsidRPr="00665E71">
        <w:rPr>
          <w:rFonts w:cs="Times New Roman"/>
        </w:rPr>
        <w:t>И.Г.Мосин</w:t>
      </w:r>
      <w:proofErr w:type="spellEnd"/>
      <w:r w:rsidRPr="00665E71">
        <w:rPr>
          <w:rFonts w:cs="Times New Roman"/>
        </w:rPr>
        <w:t>, Рисование, для обучения детей в семье, детском саду и далее, Екатеринбург, «У-Фактория», 2000.</w:t>
      </w:r>
    </w:p>
    <w:p w14:paraId="41946B8D" w14:textId="392B26E1" w:rsidR="00BF1A37" w:rsidRDefault="00BF1A37" w:rsidP="00665E71">
      <w:pPr>
        <w:spacing w:line="276" w:lineRule="auto"/>
        <w:jc w:val="both"/>
        <w:rPr>
          <w:rFonts w:cs="Times New Roman"/>
        </w:rPr>
      </w:pPr>
      <w:r w:rsidRPr="00665E71">
        <w:rPr>
          <w:rFonts w:cs="Times New Roman"/>
        </w:rPr>
        <w:t>«Учимся лепить и рисовать» (Серия «От простого к сложному»)-Санкт-Петербург, «Кристалл», «</w:t>
      </w:r>
      <w:proofErr w:type="spellStart"/>
      <w:r w:rsidRPr="00665E71">
        <w:rPr>
          <w:rFonts w:cs="Times New Roman"/>
        </w:rPr>
        <w:t>ВалериСПб</w:t>
      </w:r>
      <w:proofErr w:type="spellEnd"/>
      <w:r w:rsidRPr="00665E71">
        <w:rPr>
          <w:rFonts w:cs="Times New Roman"/>
        </w:rPr>
        <w:t>», 1997.</w:t>
      </w:r>
    </w:p>
    <w:p w14:paraId="477F5576" w14:textId="77777777" w:rsidR="00E43DCF" w:rsidRPr="00665E71" w:rsidRDefault="00E43DCF" w:rsidP="00665E71">
      <w:pPr>
        <w:spacing w:line="276" w:lineRule="auto"/>
        <w:jc w:val="both"/>
        <w:rPr>
          <w:rFonts w:cs="Times New Roman"/>
        </w:rPr>
      </w:pPr>
    </w:p>
    <w:p w14:paraId="75EECAD9" w14:textId="799ED2C6" w:rsidR="00BF1A37" w:rsidRPr="00665E71" w:rsidRDefault="00BF1A37" w:rsidP="00665E71">
      <w:pPr>
        <w:overflowPunct w:val="0"/>
        <w:autoSpaceDE w:val="0"/>
        <w:adjustRightInd w:val="0"/>
        <w:spacing w:line="276" w:lineRule="auto"/>
        <w:rPr>
          <w:rFonts w:eastAsia="Times New Roman" w:cs="Times New Roman"/>
          <w:b/>
          <w:kern w:val="28"/>
          <w:shd w:val="clear" w:color="auto" w:fill="FFFFFF"/>
        </w:rPr>
      </w:pPr>
      <w:r w:rsidRPr="00665E71">
        <w:rPr>
          <w:rFonts w:eastAsia="Times New Roman" w:cs="Times New Roman"/>
          <w:b/>
          <w:kern w:val="28"/>
        </w:rPr>
        <w:t>Информационно</w:t>
      </w:r>
      <w:r w:rsidRPr="00665E71">
        <w:rPr>
          <w:rFonts w:eastAsia="Times New Roman" w:cs="Times New Roman"/>
          <w:b/>
          <w:kern w:val="28"/>
          <w:shd w:val="clear" w:color="auto" w:fill="FFFFFF"/>
        </w:rPr>
        <w:t xml:space="preserve"> – компьютерная поддержка</w:t>
      </w:r>
    </w:p>
    <w:p w14:paraId="64E8E3BC" w14:textId="77777777" w:rsidR="00BF1A37" w:rsidRPr="00665E71" w:rsidRDefault="00E43DCF" w:rsidP="00665E71">
      <w:pPr>
        <w:overflowPunct w:val="0"/>
        <w:autoSpaceDE w:val="0"/>
        <w:adjustRightInd w:val="0"/>
        <w:spacing w:line="276" w:lineRule="auto"/>
        <w:ind w:firstLine="501"/>
        <w:jc w:val="both"/>
        <w:rPr>
          <w:rFonts w:cs="Times New Roman"/>
        </w:rPr>
      </w:pPr>
      <w:hyperlink r:id="rId6" w:history="1">
        <w:r w:rsidR="00BF1A37" w:rsidRPr="00665E71">
          <w:rPr>
            <w:rStyle w:val="a5"/>
            <w:rFonts w:cs="Times New Roman"/>
            <w:shd w:val="clear" w:color="auto" w:fill="FFFFFF"/>
          </w:rPr>
          <w:t>http://www.printdigital.ru/</w:t>
        </w:r>
      </w:hyperlink>
    </w:p>
    <w:p w14:paraId="55759BB5" w14:textId="77777777" w:rsidR="00BF1A37" w:rsidRPr="00665E71" w:rsidRDefault="00E43DCF" w:rsidP="00665E71">
      <w:pPr>
        <w:overflowPunct w:val="0"/>
        <w:autoSpaceDE w:val="0"/>
        <w:adjustRightInd w:val="0"/>
        <w:spacing w:line="276" w:lineRule="auto"/>
        <w:ind w:firstLine="501"/>
        <w:jc w:val="both"/>
        <w:rPr>
          <w:rFonts w:cs="Times New Roman"/>
        </w:rPr>
      </w:pPr>
      <w:hyperlink r:id="rId7" w:history="1">
        <w:r w:rsidR="00BF1A37" w:rsidRPr="00665E71">
          <w:rPr>
            <w:rStyle w:val="a5"/>
            <w:rFonts w:cs="Times New Roman"/>
            <w:shd w:val="clear" w:color="auto" w:fill="F5F5F5"/>
          </w:rPr>
          <w:t>http://www.artobject-gallery.ru/</w:t>
        </w:r>
      </w:hyperlink>
    </w:p>
    <w:p w14:paraId="1BE344A0" w14:textId="77777777" w:rsidR="00BF1A37" w:rsidRPr="00665E71" w:rsidRDefault="00E43DCF" w:rsidP="00665E71">
      <w:pPr>
        <w:overflowPunct w:val="0"/>
        <w:autoSpaceDE w:val="0"/>
        <w:adjustRightInd w:val="0"/>
        <w:spacing w:line="276" w:lineRule="auto"/>
        <w:ind w:firstLine="501"/>
        <w:jc w:val="both"/>
        <w:rPr>
          <w:rFonts w:cs="Times New Roman"/>
        </w:rPr>
      </w:pPr>
      <w:hyperlink r:id="rId8" w:history="1">
        <w:r w:rsidR="00BF1A37" w:rsidRPr="00665E71">
          <w:rPr>
            <w:rStyle w:val="a5"/>
            <w:rFonts w:cs="Times New Roman"/>
          </w:rPr>
          <w:t>https://infourok.ru/</w:t>
        </w:r>
      </w:hyperlink>
    </w:p>
    <w:p w14:paraId="78CC67BE" w14:textId="77777777" w:rsidR="00BF1A37" w:rsidRPr="00665E71" w:rsidRDefault="00BF1A37" w:rsidP="00665E71">
      <w:pPr>
        <w:overflowPunct w:val="0"/>
        <w:autoSpaceDE w:val="0"/>
        <w:adjustRightInd w:val="0"/>
        <w:spacing w:line="276" w:lineRule="auto"/>
        <w:ind w:firstLine="501"/>
        <w:jc w:val="both"/>
        <w:rPr>
          <w:rFonts w:eastAsia="Times New Roman" w:cs="Times New Roman"/>
          <w:kern w:val="28"/>
          <w:shd w:val="clear" w:color="auto" w:fill="FFFFFF"/>
        </w:rPr>
      </w:pPr>
      <w:r w:rsidRPr="00665E71">
        <w:rPr>
          <w:rFonts w:cs="Times New Roman"/>
          <w:shd w:val="clear" w:color="auto" w:fill="F9F8EF"/>
          <w:lang w:val="en-US"/>
        </w:rPr>
        <w:t> </w:t>
      </w:r>
      <w:hyperlink r:id="rId9" w:history="1">
        <w:r w:rsidRPr="00665E71">
          <w:rPr>
            <w:rStyle w:val="a5"/>
            <w:rFonts w:cs="Times New Roman"/>
            <w:shd w:val="clear" w:color="auto" w:fill="F9F8EF"/>
            <w:lang w:val="en-US"/>
          </w:rPr>
          <w:t>http</w:t>
        </w:r>
        <w:r w:rsidRPr="00665E71">
          <w:rPr>
            <w:rStyle w:val="a5"/>
            <w:rFonts w:cs="Times New Roman"/>
            <w:shd w:val="clear" w:color="auto" w:fill="F9F8EF"/>
          </w:rPr>
          <w:t>://</w:t>
        </w:r>
        <w:proofErr w:type="spellStart"/>
        <w:r w:rsidRPr="00665E71">
          <w:rPr>
            <w:rStyle w:val="a5"/>
            <w:rFonts w:cs="Times New Roman"/>
            <w:shd w:val="clear" w:color="auto" w:fill="F9F8EF"/>
            <w:lang w:val="en-US"/>
          </w:rPr>
          <w:t>pedsovet</w:t>
        </w:r>
        <w:proofErr w:type="spellEnd"/>
        <w:r w:rsidRPr="00665E71">
          <w:rPr>
            <w:rStyle w:val="a5"/>
            <w:rFonts w:cs="Times New Roman"/>
            <w:shd w:val="clear" w:color="auto" w:fill="F9F8EF"/>
          </w:rPr>
          <w:t>.</w:t>
        </w:r>
        <w:proofErr w:type="spellStart"/>
        <w:r w:rsidRPr="00665E71">
          <w:rPr>
            <w:rStyle w:val="a5"/>
            <w:rFonts w:cs="Times New Roman"/>
            <w:shd w:val="clear" w:color="auto" w:fill="F9F8EF"/>
            <w:lang w:val="en-US"/>
          </w:rPr>
          <w:t>su</w:t>
        </w:r>
        <w:proofErr w:type="spellEnd"/>
        <w:r w:rsidRPr="00665E71">
          <w:rPr>
            <w:rStyle w:val="a5"/>
            <w:rFonts w:cs="Times New Roman"/>
            <w:shd w:val="clear" w:color="auto" w:fill="F9F8EF"/>
          </w:rPr>
          <w:t>/</w:t>
        </w:r>
      </w:hyperlink>
      <w:r w:rsidRPr="00665E71">
        <w:rPr>
          <w:rFonts w:cs="Times New Roman"/>
          <w:shd w:val="clear" w:color="auto" w:fill="F9F8EF"/>
          <w:lang w:val="en-US"/>
        </w:rPr>
        <w:t> </w:t>
      </w:r>
    </w:p>
    <w:p w14:paraId="54B4D803" w14:textId="7AFE73E5" w:rsidR="00BF1A37" w:rsidRDefault="00E43DCF" w:rsidP="00665E71">
      <w:pPr>
        <w:pStyle w:val="a4"/>
        <w:spacing w:line="276" w:lineRule="auto"/>
        <w:ind w:left="436"/>
        <w:rPr>
          <w:rStyle w:val="a5"/>
          <w:rFonts w:ascii="Times New Roman" w:hAnsi="Times New Roman" w:cs="Times New Roman"/>
          <w:sz w:val="24"/>
          <w:szCs w:val="24"/>
          <w:shd w:val="clear" w:color="auto" w:fill="F9F8EF"/>
        </w:rPr>
      </w:pPr>
      <w:hyperlink r:id="rId10" w:history="1">
        <w:r w:rsidR="00BF1A37" w:rsidRPr="00665E71">
          <w:rPr>
            <w:rStyle w:val="a5"/>
            <w:rFonts w:ascii="Times New Roman" w:hAnsi="Times New Roman" w:cs="Times New Roman"/>
            <w:sz w:val="24"/>
            <w:szCs w:val="24"/>
            <w:shd w:val="clear" w:color="auto" w:fill="F9F8EF"/>
            <w:lang w:val="en-US"/>
          </w:rPr>
          <w:t>http</w:t>
        </w:r>
        <w:r w:rsidR="00BF1A37" w:rsidRPr="00665E71">
          <w:rPr>
            <w:rStyle w:val="a5"/>
            <w:rFonts w:ascii="Times New Roman" w:hAnsi="Times New Roman" w:cs="Times New Roman"/>
            <w:sz w:val="24"/>
            <w:szCs w:val="24"/>
            <w:shd w:val="clear" w:color="auto" w:fill="F9F8EF"/>
          </w:rPr>
          <w:t>://</w:t>
        </w:r>
        <w:r w:rsidR="00BF1A37" w:rsidRPr="00665E71">
          <w:rPr>
            <w:rStyle w:val="a5"/>
            <w:rFonts w:ascii="Times New Roman" w:hAnsi="Times New Roman" w:cs="Times New Roman"/>
            <w:sz w:val="24"/>
            <w:szCs w:val="24"/>
            <w:shd w:val="clear" w:color="auto" w:fill="F9F8EF"/>
            <w:lang w:val="en-US"/>
          </w:rPr>
          <w:t>festival</w:t>
        </w:r>
        <w:r w:rsidR="00BF1A37" w:rsidRPr="00665E71">
          <w:rPr>
            <w:rStyle w:val="a5"/>
            <w:rFonts w:ascii="Times New Roman" w:hAnsi="Times New Roman" w:cs="Times New Roman"/>
            <w:sz w:val="24"/>
            <w:szCs w:val="24"/>
            <w:shd w:val="clear" w:color="auto" w:fill="F9F8EF"/>
          </w:rPr>
          <w:t>.1</w:t>
        </w:r>
        <w:proofErr w:type="spellStart"/>
        <w:r w:rsidR="00BF1A37" w:rsidRPr="00665E71">
          <w:rPr>
            <w:rStyle w:val="a5"/>
            <w:rFonts w:ascii="Times New Roman" w:hAnsi="Times New Roman" w:cs="Times New Roman"/>
            <w:sz w:val="24"/>
            <w:szCs w:val="24"/>
            <w:shd w:val="clear" w:color="auto" w:fill="F9F8EF"/>
            <w:lang w:val="en-US"/>
          </w:rPr>
          <w:t>september</w:t>
        </w:r>
        <w:proofErr w:type="spellEnd"/>
        <w:r w:rsidR="00BF1A37" w:rsidRPr="00665E71">
          <w:rPr>
            <w:rStyle w:val="a5"/>
            <w:rFonts w:ascii="Times New Roman" w:hAnsi="Times New Roman" w:cs="Times New Roman"/>
            <w:sz w:val="24"/>
            <w:szCs w:val="24"/>
            <w:shd w:val="clear" w:color="auto" w:fill="F9F8EF"/>
          </w:rPr>
          <w:t>.</w:t>
        </w:r>
        <w:proofErr w:type="spellStart"/>
        <w:r w:rsidR="00BF1A37" w:rsidRPr="00665E71">
          <w:rPr>
            <w:rStyle w:val="a5"/>
            <w:rFonts w:ascii="Times New Roman" w:hAnsi="Times New Roman" w:cs="Times New Roman"/>
            <w:sz w:val="24"/>
            <w:szCs w:val="24"/>
            <w:shd w:val="clear" w:color="auto" w:fill="F9F8EF"/>
            <w:lang w:val="en-US"/>
          </w:rPr>
          <w:t>ru</w:t>
        </w:r>
        <w:proofErr w:type="spellEnd"/>
        <w:r w:rsidR="00BF1A37" w:rsidRPr="00665E71">
          <w:rPr>
            <w:rStyle w:val="a5"/>
            <w:rFonts w:ascii="Times New Roman" w:hAnsi="Times New Roman" w:cs="Times New Roman"/>
            <w:sz w:val="24"/>
            <w:szCs w:val="24"/>
            <w:shd w:val="clear" w:color="auto" w:fill="F9F8EF"/>
          </w:rPr>
          <w:t>/</w:t>
        </w:r>
      </w:hyperlink>
    </w:p>
    <w:p w14:paraId="0EB104D7" w14:textId="77777777" w:rsidR="00E43DCF" w:rsidRPr="00665E71" w:rsidRDefault="00E43DCF" w:rsidP="00665E71">
      <w:pPr>
        <w:pStyle w:val="a4"/>
        <w:spacing w:line="276" w:lineRule="auto"/>
        <w:ind w:left="436"/>
        <w:rPr>
          <w:rFonts w:ascii="Times New Roman" w:hAnsi="Times New Roman" w:cs="Times New Roman"/>
          <w:sz w:val="24"/>
          <w:szCs w:val="24"/>
        </w:rPr>
      </w:pPr>
    </w:p>
    <w:p w14:paraId="38CFCBD3" w14:textId="5D08E44C" w:rsidR="00BF1A37" w:rsidRPr="00665E71" w:rsidRDefault="00BF1A37" w:rsidP="00665E7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5E71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</w:p>
    <w:p w14:paraId="16CB243D" w14:textId="423A0B56" w:rsidR="00BF1A37" w:rsidRPr="00665E71" w:rsidRDefault="00BF1A37" w:rsidP="00665E71">
      <w:pPr>
        <w:pStyle w:val="a4"/>
        <w:spacing w:line="276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Альбомы (папки) для акварели (черчения), карандаш простой 2ТМ, ластик, цветные карандаши, акварельные и гуашевые краски, кисть № 3,4,5, цветная бумага и картон, клей-</w:t>
      </w:r>
      <w:r w:rsidR="00B255C3" w:rsidRPr="00665E71">
        <w:rPr>
          <w:rFonts w:ascii="Times New Roman" w:hAnsi="Times New Roman" w:cs="Times New Roman"/>
          <w:sz w:val="24"/>
          <w:szCs w:val="24"/>
        </w:rPr>
        <w:t>карандаш, палитра</w:t>
      </w:r>
      <w:r w:rsidRPr="00665E71">
        <w:rPr>
          <w:rFonts w:ascii="Times New Roman" w:hAnsi="Times New Roman" w:cs="Times New Roman"/>
          <w:sz w:val="24"/>
          <w:szCs w:val="24"/>
        </w:rPr>
        <w:t>, пластилин, стека, клеенка.</w:t>
      </w:r>
    </w:p>
    <w:p w14:paraId="0A39EFB0" w14:textId="77777777" w:rsidR="00BF1A37" w:rsidRPr="00665E71" w:rsidRDefault="00BF1A37" w:rsidP="00665E7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Компьютерные презентации по темам уроков.</w:t>
      </w:r>
    </w:p>
    <w:p w14:paraId="6BACD6E7" w14:textId="77777777" w:rsidR="00BF1A37" w:rsidRPr="00665E71" w:rsidRDefault="00BF1A37" w:rsidP="00665E7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Образцы рисунков и лучшие детские рисунки на каждый урок.</w:t>
      </w:r>
    </w:p>
    <w:p w14:paraId="60BD3CF3" w14:textId="3284723A" w:rsidR="00BF1A37" w:rsidRPr="00665E71" w:rsidRDefault="00BF1A37" w:rsidP="00665E7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 xml:space="preserve">Иллюстрации живописи по выбору учителя на </w:t>
      </w:r>
      <w:r w:rsidR="00665E71" w:rsidRPr="00665E71">
        <w:rPr>
          <w:rFonts w:ascii="Times New Roman" w:hAnsi="Times New Roman" w:cs="Times New Roman"/>
          <w:sz w:val="24"/>
          <w:szCs w:val="24"/>
        </w:rPr>
        <w:t>тему пейзажей</w:t>
      </w:r>
      <w:r w:rsidRPr="00665E71">
        <w:rPr>
          <w:rFonts w:ascii="Times New Roman" w:hAnsi="Times New Roman" w:cs="Times New Roman"/>
          <w:sz w:val="24"/>
          <w:szCs w:val="24"/>
        </w:rPr>
        <w:t xml:space="preserve"> по временам года, жанров живописи – портрет, натюрморт, пейзаж, бытовые сцены.</w:t>
      </w:r>
    </w:p>
    <w:p w14:paraId="56D818CF" w14:textId="77777777" w:rsidR="00BF1A37" w:rsidRPr="00665E71" w:rsidRDefault="00BF1A37" w:rsidP="00665E7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Иллюстрации графики.</w:t>
      </w:r>
    </w:p>
    <w:p w14:paraId="3B3C9192" w14:textId="77777777" w:rsidR="00BF1A37" w:rsidRPr="00665E71" w:rsidRDefault="00BF1A37" w:rsidP="00665E7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Сказки с иллюстрациями А.С. Пушкина «Сказка о золотом петушке», русские народные сказки.</w:t>
      </w:r>
    </w:p>
    <w:p w14:paraId="1DA955BF" w14:textId="77777777" w:rsidR="00BF1A37" w:rsidRPr="00665E71" w:rsidRDefault="00BF1A37" w:rsidP="005917C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71">
        <w:rPr>
          <w:rFonts w:ascii="Times New Roman" w:hAnsi="Times New Roman" w:cs="Times New Roman"/>
          <w:sz w:val="24"/>
          <w:szCs w:val="24"/>
        </w:rPr>
        <w:t>И.И. Шишкин «Рожь», «Сосновый бор»; А.К. Саврасов «Грачи прилетели»; О.А. Кипренский «Портрет А.С. Пушкина», Ф.П. Решетников «Опять двойка»; Левитан «Золотая осень», В.М. Васнецов «Богатыри»; иллюстрации художников к сказкам, доступные пониманию учащихся по содержанию.</w:t>
      </w:r>
    </w:p>
    <w:sectPr w:rsidR="00BF1A37" w:rsidRPr="00665E71" w:rsidSect="00B239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ond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408B"/>
    <w:multiLevelType w:val="hybridMultilevel"/>
    <w:tmpl w:val="86ACDE3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16917AC6"/>
    <w:multiLevelType w:val="hybridMultilevel"/>
    <w:tmpl w:val="A086AA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42A16B5"/>
    <w:multiLevelType w:val="hybridMultilevel"/>
    <w:tmpl w:val="B4A26380"/>
    <w:lvl w:ilvl="0" w:tplc="C54C6C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65563"/>
    <w:multiLevelType w:val="multilevel"/>
    <w:tmpl w:val="0162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40595"/>
    <w:multiLevelType w:val="hybridMultilevel"/>
    <w:tmpl w:val="E96A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222C"/>
    <w:multiLevelType w:val="multilevel"/>
    <w:tmpl w:val="3ED2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A29EA"/>
    <w:multiLevelType w:val="hybridMultilevel"/>
    <w:tmpl w:val="B4A26380"/>
    <w:lvl w:ilvl="0" w:tplc="C54C6C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404F"/>
    <w:multiLevelType w:val="hybridMultilevel"/>
    <w:tmpl w:val="9D38F9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279246D"/>
    <w:multiLevelType w:val="multilevel"/>
    <w:tmpl w:val="6418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A7096"/>
    <w:multiLevelType w:val="multilevel"/>
    <w:tmpl w:val="1560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B19C4"/>
    <w:multiLevelType w:val="multilevel"/>
    <w:tmpl w:val="76E6E43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3509E7"/>
    <w:multiLevelType w:val="multilevel"/>
    <w:tmpl w:val="4E520D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E017E6"/>
    <w:multiLevelType w:val="hybridMultilevel"/>
    <w:tmpl w:val="95B6DCEA"/>
    <w:lvl w:ilvl="0" w:tplc="C16E28FC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986"/>
    <w:rsid w:val="0002150D"/>
    <w:rsid w:val="00041986"/>
    <w:rsid w:val="002225B8"/>
    <w:rsid w:val="002446E6"/>
    <w:rsid w:val="003710DA"/>
    <w:rsid w:val="004C2E37"/>
    <w:rsid w:val="005917CD"/>
    <w:rsid w:val="00665E71"/>
    <w:rsid w:val="006676C2"/>
    <w:rsid w:val="00680459"/>
    <w:rsid w:val="00680CF0"/>
    <w:rsid w:val="0070378A"/>
    <w:rsid w:val="00724514"/>
    <w:rsid w:val="008E6A67"/>
    <w:rsid w:val="00901704"/>
    <w:rsid w:val="00B239CB"/>
    <w:rsid w:val="00B255C3"/>
    <w:rsid w:val="00BF1A37"/>
    <w:rsid w:val="00C86A75"/>
    <w:rsid w:val="00CF370D"/>
    <w:rsid w:val="00D72EFD"/>
    <w:rsid w:val="00D8652A"/>
    <w:rsid w:val="00E43DCF"/>
    <w:rsid w:val="00E775D5"/>
    <w:rsid w:val="00F55AAB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60BD"/>
  <w15:docId w15:val="{2A36C03B-FCE7-400D-A487-F78E7066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FD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FD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2225B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F1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object-galle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printdigital.ru%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Popovabiologiya_admi</dc:creator>
  <cp:keywords/>
  <dc:description/>
  <cp:lastModifiedBy>Элла Владимировна</cp:lastModifiedBy>
  <cp:revision>19</cp:revision>
  <dcterms:created xsi:type="dcterms:W3CDTF">2023-05-29T22:40:00Z</dcterms:created>
  <dcterms:modified xsi:type="dcterms:W3CDTF">2023-09-29T04:04:00Z</dcterms:modified>
</cp:coreProperties>
</file>