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C6" w:rsidRPr="00BC2CC6" w:rsidRDefault="00BC2CC6" w:rsidP="00BC2C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2CC6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221E50" w:rsidRPr="00BC2CC6" w:rsidRDefault="00BC2CC6" w:rsidP="00BC2CC6">
      <w:pPr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lang w:eastAsia="ru-RU"/>
        </w:rPr>
      </w:pPr>
      <w:r w:rsidRPr="00BC2CC6">
        <w:rPr>
          <w:rFonts w:ascii="Times New Roman" w:eastAsia="Calibri" w:hAnsi="Times New Roman" w:cs="Times New Roman"/>
          <w:sz w:val="24"/>
          <w:szCs w:val="24"/>
        </w:rPr>
        <w:t>Рабочая прогр</w:t>
      </w:r>
      <w:r>
        <w:rPr>
          <w:rFonts w:ascii="Times New Roman" w:eastAsia="Calibri" w:hAnsi="Times New Roman" w:cs="Times New Roman"/>
          <w:sz w:val="24"/>
          <w:szCs w:val="24"/>
        </w:rPr>
        <w:t>амма  по предмету «Математика» 9</w:t>
      </w:r>
      <w:r w:rsidRPr="00BC2CC6">
        <w:rPr>
          <w:rFonts w:ascii="Times New Roman" w:eastAsia="Calibri" w:hAnsi="Times New Roman" w:cs="Times New Roman"/>
          <w:sz w:val="24"/>
          <w:szCs w:val="24"/>
        </w:rPr>
        <w:t xml:space="preserve"> класс разработана в соответствии с Положением о рабочей программе ГКОУ «МОЦО №1»</w:t>
      </w:r>
      <w:r w:rsidR="00221E50" w:rsidRPr="00FC78D1">
        <w:rPr>
          <w:rFonts w:ascii="Times New Roman" w:hAnsi="Times New Roman" w:cs="Times New Roman"/>
          <w:sz w:val="24"/>
          <w:szCs w:val="24"/>
        </w:rPr>
        <w:t xml:space="preserve"> на основе типовой учебной </w:t>
      </w:r>
      <w:r w:rsidR="00221E50">
        <w:rPr>
          <w:rFonts w:ascii="Times New Roman" w:hAnsi="Times New Roman" w:cs="Times New Roman"/>
          <w:sz w:val="24"/>
          <w:szCs w:val="24"/>
        </w:rPr>
        <w:t>П</w:t>
      </w:r>
      <w:r w:rsidR="00221E50" w:rsidRPr="00FC78D1">
        <w:rPr>
          <w:rFonts w:ascii="Times New Roman" w:hAnsi="Times New Roman" w:cs="Times New Roman"/>
          <w:sz w:val="24"/>
          <w:szCs w:val="24"/>
        </w:rPr>
        <w:t xml:space="preserve">рограммы специальных (коррекционных) образовательных учреждений VIII вида. Москва «Просвещение» 2003 г. автор – составитель: М.Б. </w:t>
      </w:r>
      <w:proofErr w:type="spellStart"/>
      <w:r w:rsidR="00221E50" w:rsidRPr="00FC78D1">
        <w:rPr>
          <w:rFonts w:ascii="Times New Roman" w:hAnsi="Times New Roman" w:cs="Times New Roman"/>
          <w:sz w:val="24"/>
          <w:szCs w:val="24"/>
        </w:rPr>
        <w:t>Ульянцева</w:t>
      </w:r>
      <w:proofErr w:type="spellEnd"/>
      <w:r w:rsidR="00221E50" w:rsidRPr="00FC78D1">
        <w:rPr>
          <w:rFonts w:ascii="Times New Roman" w:hAnsi="Times New Roman" w:cs="Times New Roman"/>
          <w:sz w:val="24"/>
          <w:szCs w:val="24"/>
        </w:rPr>
        <w:t>.</w:t>
      </w:r>
      <w:r w:rsidR="001D596E" w:rsidRPr="00FC78D1">
        <w:rPr>
          <w:rFonts w:ascii="Times New Roman" w:hAnsi="Times New Roman" w:cs="Times New Roman"/>
          <w:sz w:val="24"/>
          <w:szCs w:val="24"/>
        </w:rPr>
        <w:t xml:space="preserve"> Научный руководитель: И.М. </w:t>
      </w:r>
      <w:proofErr w:type="spellStart"/>
      <w:r w:rsidR="001D596E" w:rsidRPr="00FC78D1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="001D596E" w:rsidRPr="00FC78D1">
        <w:rPr>
          <w:rFonts w:ascii="Times New Roman" w:hAnsi="Times New Roman" w:cs="Times New Roman"/>
          <w:sz w:val="24"/>
          <w:szCs w:val="24"/>
        </w:rPr>
        <w:t>.</w:t>
      </w:r>
      <w:r w:rsidR="001D596E">
        <w:rPr>
          <w:rFonts w:ascii="Times New Roman" w:hAnsi="Times New Roman" w:cs="Times New Roman"/>
          <w:sz w:val="24"/>
          <w:szCs w:val="24"/>
        </w:rPr>
        <w:t xml:space="preserve"> </w:t>
      </w:r>
      <w:r w:rsidR="00221E50" w:rsidRPr="00FC78D1">
        <w:rPr>
          <w:rFonts w:ascii="Times New Roman" w:hAnsi="Times New Roman" w:cs="Times New Roman"/>
          <w:sz w:val="24"/>
          <w:szCs w:val="24"/>
        </w:rPr>
        <w:t>Взята программа второго варианта. В этой программе усилена практическая направленность обучения</w:t>
      </w:r>
      <w:r w:rsidR="001D596E">
        <w:rPr>
          <w:rFonts w:ascii="Times New Roman" w:hAnsi="Times New Roman" w:cs="Times New Roman"/>
          <w:sz w:val="24"/>
          <w:szCs w:val="24"/>
        </w:rPr>
        <w:t>.</w:t>
      </w:r>
    </w:p>
    <w:p w:rsidR="00221E50" w:rsidRDefault="00221E50" w:rsidP="00BC2CC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6528A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D1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максимальное преодоление недостатков познавательной деятельности и эмоционально – волевой сферы школьников с ограниченными возможностями, подготовка их к участию в производительном труде, социальная адаптация в условиях современного общества.</w:t>
      </w:r>
    </w:p>
    <w:p w:rsidR="00221E50" w:rsidRDefault="00221E50" w:rsidP="00BC2CC6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652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430A1" w:rsidRDefault="00B430A1" w:rsidP="00BC2CC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649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доступных учащимся математических знаний и умений, их практического применения в повседневной жизни.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деятельности, при изучении других учебных предметов.</w:t>
      </w:r>
    </w:p>
    <w:p w:rsidR="00B430A1" w:rsidRDefault="00B430A1" w:rsidP="00BC2CC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Максимальное общее развитие учащихся, коррекцию недостатков их познавательной деятельности личностных качеств с учетом индивидуальных возможностей каждого ученика на различных этапах обучения.</w:t>
      </w:r>
    </w:p>
    <w:p w:rsidR="00221E50" w:rsidRDefault="00B430A1" w:rsidP="00BC2CC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Воспитание у школьников целенаправленной деятельности, трудолюбия, самостоятельности, навыков контроля и самоконтроля, аккуратности, умение принимать решение, устанавливать адекватные деловые, производственные и общечеловеческие отношения в современном мире.</w:t>
      </w:r>
    </w:p>
    <w:p w:rsidR="00BC2CC6" w:rsidRDefault="003F1651" w:rsidP="00BC2CC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В 9 классе уч-ся знакомятся с нумерацией чисел в пределах 1000 000. Одновременно дети овладевают умениями производить арифметические действия с целыми числами в заданных пределах как письменно, так и устно. Действия с десятичными дробями. Вычисление процентов от числа.</w:t>
      </w:r>
      <w:r w:rsidR="0006392F">
        <w:rPr>
          <w:rFonts w:ascii="Times New Roman" w:hAnsi="Times New Roman" w:cs="Times New Roman"/>
          <w:sz w:val="24"/>
          <w:szCs w:val="24"/>
        </w:rPr>
        <w:t xml:space="preserve"> </w:t>
      </w:r>
      <w:r w:rsidRPr="007B376C">
        <w:rPr>
          <w:rFonts w:ascii="Times New Roman" w:hAnsi="Times New Roman" w:cs="Times New Roman"/>
          <w:sz w:val="24"/>
          <w:szCs w:val="24"/>
        </w:rPr>
        <w:t>Важную роль в обучении детей математике играют задачи. Их решение позволяют раскрыть основной смысл арифметических действий, конкретизировать их, связывать математические умения с разрешением разнообразных жизненных ситуаций. Задачи должны быть понятными, доступными для детей, не иметь незнакомых слов. В 9 классе учащиеся решают задачи на вычисление процентов числа. Задачи, связанные с расчетом семейного бюджета.</w:t>
      </w:r>
      <w:r w:rsidR="0006392F">
        <w:rPr>
          <w:rFonts w:ascii="Times New Roman" w:hAnsi="Times New Roman" w:cs="Times New Roman"/>
          <w:sz w:val="24"/>
          <w:szCs w:val="24"/>
        </w:rPr>
        <w:t xml:space="preserve"> </w:t>
      </w:r>
      <w:r w:rsidRPr="007B376C">
        <w:rPr>
          <w:rFonts w:ascii="Times New Roman" w:hAnsi="Times New Roman" w:cs="Times New Roman"/>
          <w:sz w:val="24"/>
          <w:szCs w:val="24"/>
        </w:rPr>
        <w:t>Геометрический материал в программе соответствует требованиям, предъявляемыми к ученикам на уроках трудового обучения, учатся находить объем прямоугольного параллелепипеда, куба, узнавать цилиндр, шар, конус, пирамиду.</w:t>
      </w:r>
      <w:r w:rsidR="0006392F">
        <w:rPr>
          <w:rFonts w:ascii="Times New Roman" w:hAnsi="Times New Roman" w:cs="Times New Roman"/>
          <w:sz w:val="24"/>
          <w:szCs w:val="24"/>
        </w:rPr>
        <w:t xml:space="preserve"> </w:t>
      </w:r>
      <w:r w:rsidRPr="007B376C">
        <w:rPr>
          <w:rFonts w:ascii="Times New Roman" w:hAnsi="Times New Roman" w:cs="Times New Roman"/>
          <w:sz w:val="24"/>
          <w:szCs w:val="24"/>
        </w:rPr>
        <w:t xml:space="preserve">После изложения программного материала к концу 9 класса четко обозначены базовые математические представления, которые должны усвоить </w:t>
      </w:r>
      <w:r w:rsidR="00BC3166">
        <w:rPr>
          <w:rFonts w:ascii="Times New Roman" w:hAnsi="Times New Roman" w:cs="Times New Roman"/>
          <w:sz w:val="24"/>
          <w:szCs w:val="24"/>
        </w:rPr>
        <w:t>все уч-ся, (два уровня умений),</w:t>
      </w:r>
      <w:r w:rsidRPr="007B376C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на практике. Ра</w:t>
      </w:r>
      <w:r w:rsidR="00BC3166">
        <w:rPr>
          <w:rFonts w:ascii="Times New Roman" w:hAnsi="Times New Roman" w:cs="Times New Roman"/>
          <w:sz w:val="24"/>
          <w:szCs w:val="24"/>
        </w:rPr>
        <w:t>зграничиваются умения, которыми</w:t>
      </w:r>
      <w:r w:rsidRPr="007B376C">
        <w:rPr>
          <w:rFonts w:ascii="Times New Roman" w:hAnsi="Times New Roman" w:cs="Times New Roman"/>
          <w:sz w:val="24"/>
          <w:szCs w:val="24"/>
        </w:rPr>
        <w:t xml:space="preserve"> учащиеся могут овладевать и самостоятельно применять в учебно</w:t>
      </w:r>
      <w:r w:rsidR="00BC3166">
        <w:rPr>
          <w:rFonts w:ascii="Times New Roman" w:hAnsi="Times New Roman" w:cs="Times New Roman"/>
          <w:sz w:val="24"/>
          <w:szCs w:val="24"/>
        </w:rPr>
        <w:t>й и практической деятельности (</w:t>
      </w:r>
      <w:r w:rsidRPr="007B376C">
        <w:rPr>
          <w:rFonts w:ascii="Times New Roman" w:hAnsi="Times New Roman" w:cs="Times New Roman"/>
          <w:sz w:val="24"/>
          <w:szCs w:val="24"/>
        </w:rPr>
        <w:t>I уровень), и умения, которые в силу объективных причин не могут быть полностью сформированы, но очень важны с точки зрения их практической значимости (II уровень). В этой связи в программе предусмотрена возможность выполнения некоторых заданий с помощью учителя, с опорой на использование счетного материала, таблиц. Учащиеся, которые не усваивают программный материал, занимаются по III уровню.</w:t>
      </w:r>
      <w:r w:rsidR="0006392F">
        <w:rPr>
          <w:rFonts w:ascii="Times New Roman" w:hAnsi="Times New Roman" w:cs="Times New Roman"/>
          <w:sz w:val="24"/>
          <w:szCs w:val="24"/>
        </w:rPr>
        <w:t xml:space="preserve"> </w:t>
      </w:r>
      <w:r w:rsidRPr="007B376C">
        <w:rPr>
          <w:rFonts w:ascii="Times New Roman" w:hAnsi="Times New Roman" w:cs="Times New Roman"/>
          <w:sz w:val="24"/>
          <w:szCs w:val="24"/>
        </w:rPr>
        <w:t>Успешное выполнение программного материала зависит от умения  актуализировать необходимые знания, дифференцировать задания. Как правило, в зависимости от возможностей уч-ся варьируется объем задания, степень его сложности и различные виды помощи.</w:t>
      </w:r>
    </w:p>
    <w:p w:rsidR="0006392F" w:rsidRPr="00BC2CC6" w:rsidRDefault="0006392F" w:rsidP="00BC2CC6">
      <w:pPr>
        <w:spacing w:after="0" w:line="240" w:lineRule="auto"/>
        <w:ind w:left="-28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52DCB">
        <w:rPr>
          <w:rFonts w:ascii="Times New Roman" w:hAnsi="Times New Roman" w:cs="Times New Roman"/>
          <w:b/>
          <w:sz w:val="24"/>
          <w:szCs w:val="24"/>
        </w:rPr>
        <w:t>Учебно – методический комплект</w:t>
      </w:r>
    </w:p>
    <w:p w:rsidR="0006392F" w:rsidRDefault="0006392F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5B01" w:rsidRPr="0006392F">
        <w:rPr>
          <w:rFonts w:ascii="Times New Roman" w:hAnsi="Times New Roman" w:cs="Times New Roman"/>
          <w:sz w:val="24"/>
          <w:szCs w:val="24"/>
        </w:rPr>
        <w:t xml:space="preserve"> </w:t>
      </w:r>
      <w:r w:rsidRPr="0006392F">
        <w:rPr>
          <w:rFonts w:ascii="Times New Roman" w:hAnsi="Times New Roman" w:cs="Times New Roman"/>
          <w:sz w:val="24"/>
          <w:szCs w:val="24"/>
        </w:rPr>
        <w:t>У</w:t>
      </w:r>
      <w:r w:rsidR="004F5B01" w:rsidRPr="0006392F">
        <w:rPr>
          <w:rFonts w:ascii="Times New Roman" w:hAnsi="Times New Roman" w:cs="Times New Roman"/>
          <w:sz w:val="24"/>
          <w:szCs w:val="24"/>
        </w:rPr>
        <w:t>чебник 9 класса под редакцией М.Н. Перовой, Москва «Просвещение» 2015 год.</w:t>
      </w:r>
    </w:p>
    <w:p w:rsidR="004F5B01" w:rsidRPr="0006392F" w:rsidRDefault="003E1935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92F">
        <w:rPr>
          <w:rFonts w:ascii="Times New Roman" w:hAnsi="Times New Roman" w:cs="Times New Roman"/>
          <w:sz w:val="24"/>
          <w:szCs w:val="24"/>
        </w:rPr>
        <w:t xml:space="preserve"> </w:t>
      </w:r>
      <w:r w:rsidR="0006392F">
        <w:rPr>
          <w:rFonts w:ascii="Times New Roman" w:hAnsi="Times New Roman" w:cs="Times New Roman"/>
          <w:sz w:val="24"/>
          <w:szCs w:val="24"/>
        </w:rPr>
        <w:t xml:space="preserve">2. </w:t>
      </w:r>
      <w:r w:rsidR="004F5B01" w:rsidRPr="0006392F">
        <w:rPr>
          <w:rFonts w:ascii="Times New Roman" w:hAnsi="Times New Roman" w:cs="Times New Roman"/>
          <w:sz w:val="24"/>
          <w:szCs w:val="24"/>
        </w:rPr>
        <w:t>Рабочая тетрадь под редакцией М.Н. Перовой, и И.М. Яковлевой Москва «Просвещение» 2005 год.</w:t>
      </w:r>
    </w:p>
    <w:p w:rsidR="004F5B01" w:rsidRDefault="00FC2750" w:rsidP="00A41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</w:t>
      </w:r>
      <w:r w:rsidR="00A41286">
        <w:rPr>
          <w:rFonts w:ascii="Times New Roman" w:hAnsi="Times New Roman" w:cs="Times New Roman"/>
          <w:sz w:val="24"/>
          <w:szCs w:val="24"/>
        </w:rPr>
        <w:t xml:space="preserve">ым планом ГКОУ «МОЦО №1» </w:t>
      </w:r>
      <w:r w:rsidR="003546D1">
        <w:rPr>
          <w:rFonts w:ascii="Times New Roman" w:hAnsi="Times New Roman"/>
          <w:sz w:val="24"/>
          <w:szCs w:val="24"/>
        </w:rPr>
        <w:t xml:space="preserve">(для учащихся с легкой умственной отсталостью, обучающихся по БУП) </w:t>
      </w:r>
      <w:r w:rsidR="00A41286">
        <w:rPr>
          <w:rFonts w:ascii="Times New Roman" w:hAnsi="Times New Roman" w:cs="Times New Roman"/>
          <w:sz w:val="24"/>
          <w:szCs w:val="24"/>
        </w:rPr>
        <w:t>на 20</w:t>
      </w:r>
      <w:r w:rsidR="00215712">
        <w:rPr>
          <w:rFonts w:ascii="Times New Roman" w:hAnsi="Times New Roman" w:cs="Times New Roman"/>
          <w:sz w:val="24"/>
          <w:szCs w:val="24"/>
        </w:rPr>
        <w:t>2</w:t>
      </w:r>
      <w:r w:rsidR="00773EC3">
        <w:rPr>
          <w:rFonts w:ascii="Times New Roman" w:hAnsi="Times New Roman" w:cs="Times New Roman"/>
          <w:sz w:val="24"/>
          <w:szCs w:val="24"/>
        </w:rPr>
        <w:t>1</w:t>
      </w:r>
      <w:r w:rsidR="00A41286">
        <w:rPr>
          <w:rFonts w:ascii="Times New Roman" w:hAnsi="Times New Roman" w:cs="Times New Roman"/>
          <w:sz w:val="24"/>
          <w:szCs w:val="24"/>
        </w:rPr>
        <w:t xml:space="preserve"> – 20</w:t>
      </w:r>
      <w:r w:rsidR="000A7924">
        <w:rPr>
          <w:rFonts w:ascii="Times New Roman" w:hAnsi="Times New Roman" w:cs="Times New Roman"/>
          <w:sz w:val="24"/>
          <w:szCs w:val="24"/>
        </w:rPr>
        <w:t>2</w:t>
      </w:r>
      <w:r w:rsidR="00773E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предмету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«Математика» предусмотрено в объеме 4 часа в неделю, 136 часов в год.</w:t>
      </w:r>
      <w:r w:rsidRPr="009D1621">
        <w:rPr>
          <w:rFonts w:ascii="Times New Roman" w:hAnsi="Times New Roman" w:cs="Times New Roman"/>
          <w:sz w:val="24"/>
          <w:szCs w:val="24"/>
        </w:rPr>
        <w:t xml:space="preserve"> </w:t>
      </w:r>
      <w:r w:rsidR="004F5B01" w:rsidRPr="007B376C">
        <w:rPr>
          <w:rFonts w:ascii="Times New Roman" w:hAnsi="Times New Roman" w:cs="Times New Roman"/>
          <w:sz w:val="24"/>
          <w:szCs w:val="24"/>
        </w:rPr>
        <w:lastRenderedPageBreak/>
        <w:t xml:space="preserve">Плановых контрольных работ – 8 (из них 2 контрольных среза знаний на начало и конец учебного года). Самостоятельных работ – 6, практических работ -6. </w:t>
      </w:r>
    </w:p>
    <w:p w:rsidR="004F5B01" w:rsidRPr="00A41286" w:rsidRDefault="004F5B01" w:rsidP="00A412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286">
        <w:rPr>
          <w:rFonts w:ascii="Times New Roman" w:hAnsi="Times New Roman" w:cs="Times New Roman"/>
          <w:b/>
          <w:sz w:val="24"/>
          <w:szCs w:val="24"/>
        </w:rPr>
        <w:t>Количество часов по четвертям:</w:t>
      </w:r>
    </w:p>
    <w:p w:rsidR="004F5B01" w:rsidRPr="00630293" w:rsidRDefault="004F5B01" w:rsidP="00A41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293">
        <w:rPr>
          <w:rFonts w:ascii="Times New Roman" w:hAnsi="Times New Roman" w:cs="Times New Roman"/>
          <w:sz w:val="24"/>
          <w:szCs w:val="24"/>
        </w:rPr>
        <w:t xml:space="preserve">1 четверть – </w:t>
      </w:r>
      <w:r w:rsidR="00DA724B">
        <w:rPr>
          <w:rFonts w:ascii="Times New Roman" w:hAnsi="Times New Roman" w:cs="Times New Roman"/>
          <w:sz w:val="24"/>
          <w:szCs w:val="24"/>
        </w:rPr>
        <w:t>29</w:t>
      </w:r>
      <w:r w:rsidRPr="00630293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4F5B01" w:rsidRPr="00630293" w:rsidRDefault="004F5B01" w:rsidP="00A41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293">
        <w:rPr>
          <w:rFonts w:ascii="Times New Roman" w:hAnsi="Times New Roman" w:cs="Times New Roman"/>
          <w:sz w:val="24"/>
          <w:szCs w:val="24"/>
        </w:rPr>
        <w:t xml:space="preserve">2 четверть – </w:t>
      </w:r>
      <w:r w:rsidR="00F85166">
        <w:rPr>
          <w:rFonts w:ascii="Times New Roman" w:hAnsi="Times New Roman" w:cs="Times New Roman"/>
          <w:sz w:val="24"/>
          <w:szCs w:val="24"/>
        </w:rPr>
        <w:t>3</w:t>
      </w:r>
      <w:r w:rsidR="00DA724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630293">
        <w:rPr>
          <w:rFonts w:ascii="Times New Roman" w:hAnsi="Times New Roman" w:cs="Times New Roman"/>
          <w:sz w:val="24"/>
          <w:szCs w:val="24"/>
        </w:rPr>
        <w:t xml:space="preserve"> ч</w:t>
      </w:r>
    </w:p>
    <w:p w:rsidR="004F5B01" w:rsidRPr="00630293" w:rsidRDefault="004F5B01" w:rsidP="00A41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293">
        <w:rPr>
          <w:rFonts w:ascii="Times New Roman" w:hAnsi="Times New Roman" w:cs="Times New Roman"/>
          <w:sz w:val="24"/>
          <w:szCs w:val="24"/>
        </w:rPr>
        <w:t>3 четверть – 40 ч</w:t>
      </w:r>
    </w:p>
    <w:p w:rsidR="004F5B01" w:rsidRDefault="004F5B0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0293">
        <w:rPr>
          <w:rFonts w:ascii="Times New Roman" w:hAnsi="Times New Roman" w:cs="Times New Roman"/>
          <w:sz w:val="24"/>
          <w:szCs w:val="24"/>
        </w:rPr>
        <w:t xml:space="preserve"> 4 четверть – 3</w:t>
      </w:r>
      <w:r w:rsidR="00F85166">
        <w:rPr>
          <w:rFonts w:ascii="Times New Roman" w:hAnsi="Times New Roman" w:cs="Times New Roman"/>
          <w:sz w:val="24"/>
          <w:szCs w:val="24"/>
        </w:rPr>
        <w:t>6</w:t>
      </w:r>
      <w:r w:rsidRPr="00630293">
        <w:rPr>
          <w:rFonts w:ascii="Times New Roman" w:hAnsi="Times New Roman" w:cs="Times New Roman"/>
          <w:sz w:val="24"/>
          <w:szCs w:val="24"/>
        </w:rPr>
        <w:t xml:space="preserve">  ч</w:t>
      </w:r>
    </w:p>
    <w:p w:rsidR="004F5B01" w:rsidRPr="00A41286" w:rsidRDefault="00F20803" w:rsidP="00A4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 – тематический </w:t>
      </w:r>
      <w:r w:rsidR="00A41286" w:rsidRPr="00A41286">
        <w:rPr>
          <w:rFonts w:ascii="Times New Roman" w:hAnsi="Times New Roman" w:cs="Times New Roman"/>
          <w:b/>
          <w:sz w:val="24"/>
          <w:szCs w:val="24"/>
        </w:rPr>
        <w:t>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1991"/>
        <w:gridCol w:w="987"/>
        <w:gridCol w:w="1716"/>
        <w:gridCol w:w="1768"/>
        <w:gridCol w:w="2116"/>
      </w:tblGrid>
      <w:tr w:rsidR="004F5B01" w:rsidRPr="007B376C" w:rsidTr="00B42F3E">
        <w:trPr>
          <w:trHeight w:val="330"/>
        </w:trPr>
        <w:tc>
          <w:tcPr>
            <w:tcW w:w="993" w:type="dxa"/>
            <w:vMerge w:val="restart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4F5B01" w:rsidRPr="007B376C" w:rsidRDefault="004F5B01" w:rsidP="00B42F3E">
            <w:pPr>
              <w:ind w:left="-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87" w:type="dxa"/>
            <w:vMerge w:val="restart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600" w:type="dxa"/>
            <w:gridSpan w:val="3"/>
            <w:tcBorders>
              <w:bottom w:val="single" w:sz="4" w:space="0" w:color="auto"/>
            </w:tcBorders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F5B01" w:rsidRPr="007B376C" w:rsidTr="00B42F3E">
        <w:trPr>
          <w:trHeight w:val="495"/>
        </w:trPr>
        <w:tc>
          <w:tcPr>
            <w:tcW w:w="993" w:type="dxa"/>
            <w:vMerge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4F5B01" w:rsidRPr="007B376C" w:rsidRDefault="004F5B01" w:rsidP="00B42F3E">
            <w:pPr>
              <w:ind w:left="-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</w:tr>
      <w:tr w:rsidR="004F5B01" w:rsidRPr="007B376C" w:rsidTr="00B42F3E">
        <w:tc>
          <w:tcPr>
            <w:tcW w:w="993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7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  <w:tc>
          <w:tcPr>
            <w:tcW w:w="1716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B01" w:rsidRPr="007B376C" w:rsidTr="00B42F3E">
        <w:tc>
          <w:tcPr>
            <w:tcW w:w="993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Действия с многозначными числами</w:t>
            </w:r>
          </w:p>
        </w:tc>
        <w:tc>
          <w:tcPr>
            <w:tcW w:w="987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  <w:tc>
          <w:tcPr>
            <w:tcW w:w="1716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B01" w:rsidRPr="007B376C" w:rsidTr="00B42F3E">
        <w:tc>
          <w:tcPr>
            <w:tcW w:w="993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987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716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B01" w:rsidRPr="007B376C" w:rsidTr="00B42F3E">
        <w:tc>
          <w:tcPr>
            <w:tcW w:w="993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Арифметические задачи</w:t>
            </w:r>
          </w:p>
        </w:tc>
        <w:tc>
          <w:tcPr>
            <w:tcW w:w="987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716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B01" w:rsidRPr="007B376C" w:rsidTr="00B42F3E">
        <w:tc>
          <w:tcPr>
            <w:tcW w:w="993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87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16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8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B01" w:rsidRPr="007B376C" w:rsidTr="00B42F3E">
        <w:tc>
          <w:tcPr>
            <w:tcW w:w="993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987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16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B01" w:rsidRPr="007B376C" w:rsidTr="00B42F3E">
        <w:tc>
          <w:tcPr>
            <w:tcW w:w="993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Контрольные работы и РНО</w:t>
            </w:r>
          </w:p>
        </w:tc>
        <w:tc>
          <w:tcPr>
            <w:tcW w:w="987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</w:tc>
        <w:tc>
          <w:tcPr>
            <w:tcW w:w="1716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B01" w:rsidRPr="007B376C" w:rsidTr="00B42F3E">
        <w:tc>
          <w:tcPr>
            <w:tcW w:w="993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16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</w:tcPr>
          <w:p w:rsidR="004F5B01" w:rsidRPr="007B376C" w:rsidRDefault="004F5B01" w:rsidP="00B42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41286" w:rsidRPr="0006392F" w:rsidRDefault="00A41286" w:rsidP="00A4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2F"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A41286" w:rsidRPr="00972D47" w:rsidRDefault="00A41286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D47">
        <w:rPr>
          <w:rFonts w:ascii="Times New Roman" w:hAnsi="Times New Roman" w:cs="Times New Roman"/>
          <w:sz w:val="24"/>
          <w:szCs w:val="24"/>
        </w:rPr>
        <w:t>1. Проценты.- 35 часа (Нахождение 1 %, нескольких % числа, задачи на проценты)</w:t>
      </w:r>
    </w:p>
    <w:p w:rsidR="00A41286" w:rsidRPr="00972D47" w:rsidRDefault="00A41286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D47">
        <w:rPr>
          <w:rFonts w:ascii="Times New Roman" w:hAnsi="Times New Roman" w:cs="Times New Roman"/>
          <w:sz w:val="24"/>
          <w:szCs w:val="24"/>
        </w:rPr>
        <w:t>2. Действия с многозначными числами – 15 часов (сложение, вычитание, умножение, деление многозначных чисел с переходом через разряд .)</w:t>
      </w:r>
    </w:p>
    <w:p w:rsidR="00A41286" w:rsidRPr="00972D47" w:rsidRDefault="00A41286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D47">
        <w:rPr>
          <w:rFonts w:ascii="Times New Roman" w:hAnsi="Times New Roman" w:cs="Times New Roman"/>
          <w:sz w:val="24"/>
          <w:szCs w:val="24"/>
        </w:rPr>
        <w:t>3. Геометрический материал – 16 часов (находить объем прямоугольного параллелепипеда (куба);- различать шар, пирамиду, конус, называть элементы этих тел.)</w:t>
      </w:r>
    </w:p>
    <w:p w:rsidR="00A41286" w:rsidRPr="00972D47" w:rsidRDefault="00A41286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D47">
        <w:rPr>
          <w:rFonts w:ascii="Times New Roman" w:hAnsi="Times New Roman" w:cs="Times New Roman"/>
          <w:sz w:val="24"/>
          <w:szCs w:val="24"/>
        </w:rPr>
        <w:t>4. Арифметические задачи – 30 часов (решение составных арифметических задач на увеличение и уменьшение величин, на нахождение стоимости покупки, расчет семейного бюджета)</w:t>
      </w:r>
    </w:p>
    <w:p w:rsidR="00A41286" w:rsidRPr="00972D47" w:rsidRDefault="00A41286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D47">
        <w:rPr>
          <w:rFonts w:ascii="Times New Roman" w:hAnsi="Times New Roman" w:cs="Times New Roman"/>
          <w:sz w:val="24"/>
          <w:szCs w:val="24"/>
        </w:rPr>
        <w:t>5.Единицы измерения – 5 часов (единицы длины, массы, стоимости, времени, преобразование и действия с ними)</w:t>
      </w:r>
    </w:p>
    <w:p w:rsidR="00A41286" w:rsidRPr="00972D47" w:rsidRDefault="00A41286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D47">
        <w:rPr>
          <w:rFonts w:ascii="Times New Roman" w:hAnsi="Times New Roman" w:cs="Times New Roman"/>
          <w:sz w:val="24"/>
          <w:szCs w:val="24"/>
        </w:rPr>
        <w:t>6. Десятичные дроби – 18 часов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72D47">
        <w:rPr>
          <w:rFonts w:ascii="Times New Roman" w:hAnsi="Times New Roman" w:cs="Times New Roman"/>
          <w:sz w:val="24"/>
          <w:szCs w:val="24"/>
        </w:rPr>
        <w:t>есятичные дроби, сравнение дробей, действия с десятичными дробями.)</w:t>
      </w:r>
    </w:p>
    <w:p w:rsidR="004F5B01" w:rsidRPr="007B376C" w:rsidRDefault="00A41286" w:rsidP="00A41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D47">
        <w:rPr>
          <w:rFonts w:ascii="Times New Roman" w:hAnsi="Times New Roman" w:cs="Times New Roman"/>
          <w:sz w:val="24"/>
          <w:szCs w:val="24"/>
        </w:rPr>
        <w:t>7. Контрольные работы и РНО – 16 часов</w:t>
      </w:r>
    </w:p>
    <w:p w:rsidR="003F1651" w:rsidRPr="00A41286" w:rsidRDefault="00A41286" w:rsidP="00A412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4F4C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F1651" w:rsidRPr="00E963D7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76C">
        <w:rPr>
          <w:rFonts w:ascii="Times New Roman" w:hAnsi="Times New Roman" w:cs="Times New Roman"/>
          <w:sz w:val="24"/>
          <w:szCs w:val="24"/>
          <w:u w:val="single"/>
        </w:rPr>
        <w:t>Учащиеся должны знать:</w:t>
      </w:r>
    </w:p>
    <w:p w:rsidR="003F1651" w:rsidRPr="007B376C" w:rsidRDefault="003F1651" w:rsidP="00A41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Единицы измерения площади и объема, какую часть числа составляют 10%, 20%, 25%, 50%, 75%; правила округления десятичных дробей.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76C">
        <w:rPr>
          <w:rFonts w:ascii="Times New Roman" w:hAnsi="Times New Roman" w:cs="Times New Roman"/>
          <w:sz w:val="24"/>
          <w:szCs w:val="24"/>
          <w:u w:val="single"/>
        </w:rPr>
        <w:t>Учащиеся должны уметь:</w:t>
      </w:r>
    </w:p>
    <w:p w:rsidR="003F1651" w:rsidRPr="00A41286" w:rsidRDefault="003F1651" w:rsidP="00A4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286">
        <w:rPr>
          <w:rFonts w:ascii="Times New Roman" w:hAnsi="Times New Roman" w:cs="Times New Roman"/>
          <w:sz w:val="24"/>
          <w:szCs w:val="24"/>
        </w:rPr>
        <w:t>1 уровень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- самостоятельно выполнять арифметические действия с целыми числами в пределах 1000000, выполнять проверку обратным действием (в том числе и на микрокалькуляторе);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- умножать и делить десятичную дробь и числа, выраженные двумя единицами измерения  на целое число;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lastRenderedPageBreak/>
        <w:t>- выполнять умножение десятичных дробей с использованием микрокалькулятора с последующим округлением результата до сотых долей;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- записывать проценты в виде десятичной дроби (простые случаи);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- решать задачи на движение в разных направлениях, на нахождение одного и нескольких процентов от числа; задачи, связанных с оплатой покупки (товара), оплатой квартиры и электроэнергии, с нахождением периметра многоугольника, площади прямоугольника (квадрата)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- находить объем прямоугольного параллелепипеда (куба);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- различать шар, пирамиду, конус, называть элементы этих тел.</w:t>
      </w:r>
    </w:p>
    <w:p w:rsidR="003F1651" w:rsidRPr="00A41286" w:rsidRDefault="003F1651" w:rsidP="00A4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286">
        <w:rPr>
          <w:rFonts w:ascii="Times New Roman" w:hAnsi="Times New Roman" w:cs="Times New Roman"/>
          <w:sz w:val="24"/>
          <w:szCs w:val="24"/>
        </w:rPr>
        <w:t>2 уровень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- выполнять арифметические действия с целыми числами, выполнять проверку обратным действием (в том числе и на микрокалькуляторе);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- умножать и делить десятичную дробь и числа, выраженные двумя единицами измерения  на целое число (возможна помощь учителя);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- решать задачи на нахождение одного и нескольких процентов от числа; задачи, связанных с оплатой покупки (товара), оплатой квартиры и электроэнергии, с нахождением  площади прямоугольника (квадрата);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 xml:space="preserve">- различать шар, пирамиду, конус. </w:t>
      </w:r>
    </w:p>
    <w:p w:rsidR="003F1651" w:rsidRPr="00A41286" w:rsidRDefault="003F1651" w:rsidP="00A4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1286">
        <w:rPr>
          <w:rFonts w:ascii="Times New Roman" w:hAnsi="Times New Roman" w:cs="Times New Roman"/>
          <w:sz w:val="24"/>
          <w:szCs w:val="24"/>
        </w:rPr>
        <w:t>3 уровень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- выполнять арифметические действия с целыми числами, десятичными дробями на микрокалькуляторе;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- решать арифм</w:t>
      </w:r>
      <w:r w:rsidR="00BC3166">
        <w:rPr>
          <w:rFonts w:ascii="Times New Roman" w:hAnsi="Times New Roman" w:cs="Times New Roman"/>
          <w:sz w:val="24"/>
          <w:szCs w:val="24"/>
        </w:rPr>
        <w:t>етические задачи в два действия</w:t>
      </w:r>
      <w:r w:rsidRPr="007B376C">
        <w:rPr>
          <w:rFonts w:ascii="Times New Roman" w:hAnsi="Times New Roman" w:cs="Times New Roman"/>
          <w:sz w:val="24"/>
          <w:szCs w:val="24"/>
        </w:rPr>
        <w:t>.</w:t>
      </w:r>
    </w:p>
    <w:p w:rsidR="0006392F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 xml:space="preserve">- Знать названия геометрических тел, уметь находить площадь, периметр прямоугольника, квадрата. </w:t>
      </w:r>
      <w:r w:rsidR="00E963D7" w:rsidRPr="00972D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92F" w:rsidRPr="007B376C" w:rsidRDefault="0006392F" w:rsidP="00A41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92F">
        <w:rPr>
          <w:rFonts w:ascii="Times New Roman" w:hAnsi="Times New Roman" w:cs="Times New Roman"/>
          <w:sz w:val="24"/>
          <w:szCs w:val="24"/>
          <w:u w:val="single"/>
        </w:rPr>
        <w:t>Математический словарь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7B376C">
        <w:rPr>
          <w:rFonts w:ascii="Times New Roman" w:hAnsi="Times New Roman" w:cs="Times New Roman"/>
          <w:sz w:val="24"/>
          <w:szCs w:val="24"/>
        </w:rPr>
        <w:t xml:space="preserve">роцент, объем, единицы измерения площадей: ар, гектар; объемов: </w:t>
      </w:r>
      <w:proofErr w:type="spellStart"/>
      <w:r w:rsidRPr="007B376C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7B376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B376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B3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76C">
        <w:rPr>
          <w:rFonts w:ascii="Times New Roman" w:hAnsi="Times New Roman" w:cs="Times New Roman"/>
          <w:sz w:val="24"/>
          <w:szCs w:val="24"/>
        </w:rPr>
        <w:t>куб.см</w:t>
      </w:r>
      <w:proofErr w:type="spellEnd"/>
      <w:r w:rsidRPr="007B3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76C">
        <w:rPr>
          <w:rFonts w:ascii="Times New Roman" w:hAnsi="Times New Roman" w:cs="Times New Roman"/>
          <w:sz w:val="24"/>
          <w:szCs w:val="24"/>
        </w:rPr>
        <w:t>куб.дм</w:t>
      </w:r>
      <w:proofErr w:type="spellEnd"/>
      <w:r w:rsidRPr="007B3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76C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7B376C">
        <w:rPr>
          <w:rFonts w:ascii="Times New Roman" w:hAnsi="Times New Roman" w:cs="Times New Roman"/>
          <w:sz w:val="24"/>
          <w:szCs w:val="24"/>
        </w:rPr>
        <w:t>;</w:t>
      </w:r>
    </w:p>
    <w:p w:rsidR="004C47EE" w:rsidRDefault="004C47EE" w:rsidP="00A412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92F" w:rsidRDefault="0006392F" w:rsidP="00A4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9A0">
        <w:rPr>
          <w:rFonts w:ascii="Times New Roman" w:hAnsi="Times New Roman" w:cs="Times New Roman"/>
          <w:b/>
          <w:sz w:val="24"/>
          <w:szCs w:val="24"/>
        </w:rPr>
        <w:t>Информационно – методическое обеспечение</w:t>
      </w:r>
    </w:p>
    <w:p w:rsidR="0006392F" w:rsidRPr="0006392F" w:rsidRDefault="0006392F" w:rsidP="00A4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2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B3725" w:rsidRPr="00535101" w:rsidRDefault="00FB3725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35101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Pr="00535101">
        <w:rPr>
          <w:rFonts w:ascii="Times New Roman" w:hAnsi="Times New Roman" w:cs="Times New Roman"/>
          <w:sz w:val="24"/>
          <w:szCs w:val="24"/>
        </w:rPr>
        <w:t>Бибина</w:t>
      </w:r>
      <w:proofErr w:type="spellEnd"/>
      <w:r w:rsidRPr="00535101">
        <w:rPr>
          <w:rFonts w:ascii="Times New Roman" w:hAnsi="Times New Roman" w:cs="Times New Roman"/>
          <w:sz w:val="24"/>
          <w:szCs w:val="24"/>
        </w:rPr>
        <w:t xml:space="preserve">  Изучение геометрического материала в 5 – 6 классах специальной (коррекционной) школы VIII  вида «</w:t>
      </w:r>
      <w:proofErr w:type="spellStart"/>
      <w:r w:rsidRPr="00535101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35101">
        <w:rPr>
          <w:rFonts w:ascii="Times New Roman" w:hAnsi="Times New Roman" w:cs="Times New Roman"/>
          <w:sz w:val="24"/>
          <w:szCs w:val="24"/>
        </w:rPr>
        <w:t>» 2005 г.</w:t>
      </w:r>
    </w:p>
    <w:p w:rsidR="00FB3725" w:rsidRPr="009D1621" w:rsidRDefault="00FB3725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D1621">
        <w:rPr>
          <w:rFonts w:ascii="Times New Roman" w:hAnsi="Times New Roman" w:cs="Times New Roman"/>
          <w:sz w:val="24"/>
          <w:szCs w:val="24"/>
        </w:rPr>
        <w:t xml:space="preserve">Л.Е. </w:t>
      </w:r>
      <w:proofErr w:type="spellStart"/>
      <w:r w:rsidRPr="009D1621">
        <w:rPr>
          <w:rFonts w:ascii="Times New Roman" w:hAnsi="Times New Roman" w:cs="Times New Roman"/>
          <w:sz w:val="24"/>
          <w:szCs w:val="24"/>
        </w:rPr>
        <w:t>Курнешова</w:t>
      </w:r>
      <w:proofErr w:type="spellEnd"/>
      <w:r w:rsidRPr="009D1621">
        <w:rPr>
          <w:rFonts w:ascii="Times New Roman" w:hAnsi="Times New Roman" w:cs="Times New Roman"/>
          <w:sz w:val="24"/>
          <w:szCs w:val="24"/>
        </w:rPr>
        <w:t xml:space="preserve"> Учебно – методический комплект по математике Центр «Школьная книга» Москва 2006 г.</w:t>
      </w:r>
    </w:p>
    <w:p w:rsidR="00FB3725" w:rsidRPr="009D1621" w:rsidRDefault="00FB3725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D1621">
        <w:rPr>
          <w:rFonts w:ascii="Times New Roman" w:hAnsi="Times New Roman" w:cs="Times New Roman"/>
          <w:sz w:val="24"/>
          <w:szCs w:val="24"/>
        </w:rPr>
        <w:t>М.Н. Перова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1621">
        <w:rPr>
          <w:rFonts w:ascii="Times New Roman" w:hAnsi="Times New Roman" w:cs="Times New Roman"/>
          <w:sz w:val="24"/>
          <w:szCs w:val="24"/>
        </w:rPr>
        <w:t>Методика преподавания математики в коррекционной школе. Москва. «</w:t>
      </w:r>
      <w:proofErr w:type="spellStart"/>
      <w:r w:rsidRPr="009D1621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9D1621">
        <w:rPr>
          <w:rFonts w:ascii="Times New Roman" w:hAnsi="Times New Roman" w:cs="Times New Roman"/>
          <w:sz w:val="24"/>
          <w:szCs w:val="24"/>
        </w:rPr>
        <w:t>» 2001 г.</w:t>
      </w:r>
    </w:p>
    <w:p w:rsidR="00135327" w:rsidRDefault="00FB3725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D1621">
        <w:rPr>
          <w:rFonts w:ascii="Times New Roman" w:hAnsi="Times New Roman" w:cs="Times New Roman"/>
          <w:sz w:val="24"/>
          <w:szCs w:val="24"/>
        </w:rPr>
        <w:t>.</w:t>
      </w:r>
      <w:r w:rsidRPr="00535101">
        <w:rPr>
          <w:rFonts w:ascii="Times New Roman" w:hAnsi="Times New Roman" w:cs="Times New Roman"/>
          <w:sz w:val="24"/>
          <w:szCs w:val="24"/>
        </w:rPr>
        <w:t xml:space="preserve"> </w:t>
      </w:r>
      <w:r w:rsidRPr="009D1621">
        <w:rPr>
          <w:rFonts w:ascii="Times New Roman" w:hAnsi="Times New Roman" w:cs="Times New Roman"/>
          <w:sz w:val="24"/>
          <w:szCs w:val="24"/>
        </w:rPr>
        <w:t xml:space="preserve">М.Н. Перова, В.В. </w:t>
      </w:r>
      <w:proofErr w:type="gramStart"/>
      <w:r w:rsidRPr="009D1621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D1621">
        <w:rPr>
          <w:rFonts w:ascii="Times New Roman" w:hAnsi="Times New Roman" w:cs="Times New Roman"/>
          <w:sz w:val="24"/>
          <w:szCs w:val="24"/>
        </w:rPr>
        <w:t xml:space="preserve"> Обучение элементам геометрии во вспомогательной школе. «Просвещение»1992 г.</w:t>
      </w:r>
    </w:p>
    <w:p w:rsidR="00A62048" w:rsidRDefault="0006392F" w:rsidP="00A412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F92">
        <w:rPr>
          <w:rFonts w:ascii="Times New Roman" w:hAnsi="Times New Roman" w:cs="Times New Roman"/>
          <w:b/>
          <w:sz w:val="24"/>
          <w:szCs w:val="24"/>
        </w:rPr>
        <w:t>Информационно-компьютер</w:t>
      </w:r>
      <w:r w:rsidR="00A41286">
        <w:rPr>
          <w:rFonts w:ascii="Times New Roman" w:hAnsi="Times New Roman" w:cs="Times New Roman"/>
          <w:b/>
          <w:sz w:val="24"/>
          <w:szCs w:val="24"/>
        </w:rPr>
        <w:t>ная поддержка учебного процесса</w:t>
      </w:r>
    </w:p>
    <w:p w:rsidR="00135327" w:rsidRDefault="00135327" w:rsidP="00A4128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Мультимедийное сопровождение уроков математики в начальной школе.</w:t>
      </w:r>
    </w:p>
    <w:p w:rsidR="00135327" w:rsidRDefault="00135327" w:rsidP="00A4128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Математика. Развивающие задания и упражнения.</w:t>
      </w:r>
    </w:p>
    <w:p w:rsidR="00135327" w:rsidRDefault="00135327" w:rsidP="00A4128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Наглядное пособие для интерактивных досок с тестовыми заданиями (1 – 4 класс общеобразовательных школ)</w:t>
      </w:r>
    </w:p>
    <w:p w:rsidR="00135327" w:rsidRDefault="00135327" w:rsidP="00A4128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Интерактивные наглядные пособия (для интерактивных досок) Начальная математика. Программно-методический комплекс</w:t>
      </w:r>
    </w:p>
    <w:p w:rsidR="00135327" w:rsidRDefault="00135327" w:rsidP="00A4128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Кирилла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Математика (1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общеобразовательных школ). Для интерактивных досок.</w:t>
      </w:r>
    </w:p>
    <w:p w:rsidR="00135327" w:rsidRDefault="00135327" w:rsidP="00A4128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Компьютерное приложение к учебнику математики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 редакцией М.И. Моро</w:t>
      </w:r>
    </w:p>
    <w:p w:rsidR="00135327" w:rsidRDefault="00135327" w:rsidP="00A4128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Компьютерное приложение к учебнику математики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 редакцией М.И. Моро</w:t>
      </w:r>
    </w:p>
    <w:p w:rsidR="00135327" w:rsidRDefault="00135327" w:rsidP="00A4128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Компьютерное приложение к учебнику математики 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 редакцией Г.В. Дорофеева.</w:t>
      </w:r>
    </w:p>
    <w:p w:rsidR="0006392F" w:rsidRPr="00A41286" w:rsidRDefault="00135327" w:rsidP="00A4128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ко всем темам, к каждому уроку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963D7" w:rsidRPr="00A41286" w:rsidRDefault="00A41286" w:rsidP="00A41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1286">
        <w:rPr>
          <w:rFonts w:ascii="Times New Roman" w:hAnsi="Times New Roman"/>
          <w:b/>
          <w:sz w:val="24"/>
          <w:szCs w:val="24"/>
        </w:rPr>
        <w:t>Оборудование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963D7" w:rsidRPr="00625668" w:rsidRDefault="00E963D7" w:rsidP="00A412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668">
        <w:rPr>
          <w:rFonts w:ascii="Times New Roman" w:hAnsi="Times New Roman"/>
          <w:sz w:val="24"/>
          <w:szCs w:val="24"/>
        </w:rPr>
        <w:t xml:space="preserve">Процессор, доска, интерактивная доска, проектор,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625668">
        <w:rPr>
          <w:rFonts w:ascii="Times New Roman" w:hAnsi="Times New Roman"/>
          <w:sz w:val="24"/>
          <w:szCs w:val="24"/>
        </w:rPr>
        <w:t>ноутбук</w:t>
      </w:r>
      <w:r>
        <w:rPr>
          <w:rFonts w:ascii="Times New Roman" w:hAnsi="Times New Roman"/>
          <w:sz w:val="24"/>
          <w:szCs w:val="24"/>
        </w:rPr>
        <w:t xml:space="preserve">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на каждую парту)</w:t>
      </w:r>
      <w:r w:rsidRPr="00625668">
        <w:rPr>
          <w:rFonts w:ascii="Times New Roman" w:hAnsi="Times New Roman"/>
          <w:sz w:val="24"/>
          <w:szCs w:val="24"/>
        </w:rPr>
        <w:t xml:space="preserve">, принтер, </w:t>
      </w:r>
      <w:r>
        <w:rPr>
          <w:rFonts w:ascii="Times New Roman" w:hAnsi="Times New Roman"/>
          <w:sz w:val="24"/>
          <w:szCs w:val="24"/>
        </w:rPr>
        <w:t>сканер, документ – камера.</w:t>
      </w:r>
      <w:r w:rsidRPr="00625668">
        <w:rPr>
          <w:rFonts w:ascii="Times New Roman" w:hAnsi="Times New Roman"/>
          <w:sz w:val="24"/>
          <w:szCs w:val="24"/>
        </w:rPr>
        <w:t xml:space="preserve"> </w:t>
      </w:r>
    </w:p>
    <w:p w:rsidR="00FB3725" w:rsidRDefault="00FB3725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51" w:rsidRPr="0006392F" w:rsidRDefault="003F1651" w:rsidP="00A41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2F">
        <w:rPr>
          <w:rFonts w:ascii="Times New Roman" w:hAnsi="Times New Roman" w:cs="Times New Roman"/>
          <w:b/>
          <w:sz w:val="24"/>
          <w:szCs w:val="24"/>
        </w:rPr>
        <w:t>Контр</w:t>
      </w:r>
      <w:r w:rsidR="00A41286">
        <w:rPr>
          <w:rFonts w:ascii="Times New Roman" w:hAnsi="Times New Roman" w:cs="Times New Roman"/>
          <w:b/>
          <w:sz w:val="24"/>
          <w:szCs w:val="24"/>
        </w:rPr>
        <w:t>ольно – измерительные материалы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Контрольная работа по математике за 1 четверть.</w:t>
      </w:r>
    </w:p>
    <w:p w:rsidR="003F1651" w:rsidRPr="007B376C" w:rsidRDefault="003F1651" w:rsidP="00A4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1 вариант.</w:t>
      </w:r>
    </w:p>
    <w:p w:rsidR="003F1651" w:rsidRPr="007B376C" w:rsidRDefault="003F1651" w:rsidP="00A412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З</w:t>
      </w:r>
      <w:r w:rsidR="00BC3166">
        <w:rPr>
          <w:rFonts w:ascii="Times New Roman" w:hAnsi="Times New Roman" w:cs="Times New Roman"/>
          <w:sz w:val="24"/>
          <w:szCs w:val="24"/>
        </w:rPr>
        <w:t>аписать десятичные дроби (</w:t>
      </w:r>
      <w:r w:rsidRPr="007B376C">
        <w:rPr>
          <w:rFonts w:ascii="Times New Roman" w:hAnsi="Times New Roman" w:cs="Times New Roman"/>
          <w:sz w:val="24"/>
          <w:szCs w:val="24"/>
        </w:rPr>
        <w:t>под диктовку учителя).</w:t>
      </w:r>
    </w:p>
    <w:p w:rsidR="003F1651" w:rsidRPr="007B376C" w:rsidRDefault="00BC3166" w:rsidP="00A412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Вычислить: 496,5 х 42 – 877,1</w:t>
      </w:r>
      <w:r w:rsidR="003F1651" w:rsidRPr="007B376C">
        <w:rPr>
          <w:rFonts w:ascii="Times New Roman" w:hAnsi="Times New Roman" w:cs="Times New Roman"/>
          <w:sz w:val="24"/>
          <w:szCs w:val="24"/>
        </w:rPr>
        <w:t>: 35 + 10,497 =</w:t>
      </w:r>
    </w:p>
    <w:p w:rsidR="003F1651" w:rsidRPr="007B376C" w:rsidRDefault="003F1651" w:rsidP="00A412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Решить задачу: Кондитерская фабрика изготовила 3800кг печенья. 1% всего печенья было сливочное. Остальное – молочное. Сколько кг молочного печенья изготовили?</w:t>
      </w:r>
    </w:p>
    <w:p w:rsidR="003F1651" w:rsidRPr="007B376C" w:rsidRDefault="003F1651" w:rsidP="00A412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7B376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B376C">
        <w:rPr>
          <w:rFonts w:ascii="Times New Roman" w:hAnsi="Times New Roman" w:cs="Times New Roman"/>
          <w:sz w:val="24"/>
          <w:szCs w:val="24"/>
        </w:rPr>
        <w:t xml:space="preserve">.  11ч- 2 </w:t>
      </w:r>
      <w:proofErr w:type="spellStart"/>
      <w:r w:rsidRPr="007B376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B376C">
        <w:rPr>
          <w:rFonts w:ascii="Times New Roman" w:hAnsi="Times New Roman" w:cs="Times New Roman"/>
          <w:sz w:val="24"/>
          <w:szCs w:val="24"/>
        </w:rPr>
        <w:t>. 23 ч =           8ч 35мин + 6ч 48мин =</w:t>
      </w:r>
    </w:p>
    <w:p w:rsidR="003F1651" w:rsidRPr="007B376C" w:rsidRDefault="003F1651" w:rsidP="00A412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Построить углы: АВС = 175 градусов, МКР = 25 градусов</w:t>
      </w:r>
    </w:p>
    <w:p w:rsidR="003F1651" w:rsidRPr="007B376C" w:rsidRDefault="003F1651" w:rsidP="00A4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2 вариант.</w:t>
      </w:r>
    </w:p>
    <w:p w:rsidR="003F1651" w:rsidRPr="007B376C" w:rsidRDefault="003F1651" w:rsidP="00A412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Записать десятичные дроби:   ……….</w:t>
      </w:r>
    </w:p>
    <w:p w:rsidR="003F1651" w:rsidRPr="007B376C" w:rsidRDefault="003F1651" w:rsidP="00A412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Вычислить:</w:t>
      </w:r>
      <w:r w:rsidR="00BC3166">
        <w:rPr>
          <w:rFonts w:ascii="Times New Roman" w:hAnsi="Times New Roman" w:cs="Times New Roman"/>
          <w:sz w:val="24"/>
          <w:szCs w:val="24"/>
        </w:rPr>
        <w:t xml:space="preserve"> 6619,2</w:t>
      </w:r>
      <w:r w:rsidRPr="007B376C">
        <w:rPr>
          <w:rFonts w:ascii="Times New Roman" w:hAnsi="Times New Roman" w:cs="Times New Roman"/>
          <w:sz w:val="24"/>
          <w:szCs w:val="24"/>
        </w:rPr>
        <w:t>: 8 + 378,7 х 36 -  39,69 =</w:t>
      </w:r>
    </w:p>
    <w:p w:rsidR="003F1651" w:rsidRPr="007B376C" w:rsidRDefault="003F1651" w:rsidP="00A412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Найти 1% от числа:   700,  250,   43.</w:t>
      </w:r>
    </w:p>
    <w:p w:rsidR="003F1651" w:rsidRPr="007B376C" w:rsidRDefault="003F1651" w:rsidP="00A412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7 лет 11 мес. + 5 лет 18 мес. =               8ч. 15 мин. – 20 мин. =</w:t>
      </w:r>
    </w:p>
    <w:p w:rsidR="003F1651" w:rsidRPr="007B376C" w:rsidRDefault="003F1651" w:rsidP="00A412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Решить задачу: Первый искусственный спутник Земли был запущен в 1959 году. Сколько лет прошло с тех пор?</w:t>
      </w:r>
    </w:p>
    <w:p w:rsidR="003F1651" w:rsidRPr="007B376C" w:rsidRDefault="00BC3166" w:rsidP="00A4128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углы: </w:t>
      </w:r>
      <w:r w:rsidR="003F1651" w:rsidRPr="007B376C">
        <w:rPr>
          <w:rFonts w:ascii="Times New Roman" w:hAnsi="Times New Roman" w:cs="Times New Roman"/>
          <w:sz w:val="24"/>
          <w:szCs w:val="24"/>
        </w:rPr>
        <w:t>Угол</w:t>
      </w:r>
      <w:proofErr w:type="gramStart"/>
      <w:r w:rsidR="003F1651" w:rsidRPr="007B376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F1651" w:rsidRPr="007B376C">
        <w:rPr>
          <w:rFonts w:ascii="Times New Roman" w:hAnsi="Times New Roman" w:cs="Times New Roman"/>
          <w:sz w:val="24"/>
          <w:szCs w:val="24"/>
        </w:rPr>
        <w:t xml:space="preserve"> – острый. Угол</w:t>
      </w:r>
      <w:proofErr w:type="gramStart"/>
      <w:r w:rsidR="003F1651" w:rsidRPr="007B376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F1651" w:rsidRPr="007B376C">
        <w:rPr>
          <w:rFonts w:ascii="Times New Roman" w:hAnsi="Times New Roman" w:cs="Times New Roman"/>
          <w:sz w:val="24"/>
          <w:szCs w:val="24"/>
        </w:rPr>
        <w:t xml:space="preserve"> – тупой. 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51" w:rsidRPr="007B376C" w:rsidRDefault="003F1651" w:rsidP="00A4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3 вариант.</w:t>
      </w:r>
    </w:p>
    <w:p w:rsidR="003F1651" w:rsidRPr="007B376C" w:rsidRDefault="003F1651" w:rsidP="00A4128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Записать десятичные дроби: …..</w:t>
      </w:r>
    </w:p>
    <w:p w:rsidR="003F1651" w:rsidRPr="007B376C" w:rsidRDefault="003F1651" w:rsidP="00A4128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145 х 34 =      145,4 – 13,9 =     3,75 + 10,2 =</w:t>
      </w:r>
    </w:p>
    <w:p w:rsidR="003F1651" w:rsidRPr="007B376C" w:rsidRDefault="003F1651" w:rsidP="00A4128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Решить задачу:     1       день купили 1375 кг яблок</w:t>
      </w:r>
    </w:p>
    <w:p w:rsidR="003F1651" w:rsidRPr="007B376C" w:rsidRDefault="00BC3166" w:rsidP="00A4128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3F1651" w:rsidRPr="007B376C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 w:rsidR="003F1651" w:rsidRPr="007B376C">
        <w:rPr>
          <w:rFonts w:ascii="Times New Roman" w:hAnsi="Times New Roman" w:cs="Times New Roman"/>
          <w:sz w:val="24"/>
          <w:szCs w:val="24"/>
        </w:rPr>
        <w:t>на 254 кг меньше</w:t>
      </w:r>
    </w:p>
    <w:p w:rsidR="003F1651" w:rsidRPr="007B376C" w:rsidRDefault="003F1651" w:rsidP="00A4128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 xml:space="preserve">Сколько всего </w:t>
      </w:r>
      <w:proofErr w:type="gramStart"/>
      <w:r w:rsidRPr="007B376C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7B376C">
        <w:rPr>
          <w:rFonts w:ascii="Times New Roman" w:hAnsi="Times New Roman" w:cs="Times New Roman"/>
          <w:sz w:val="24"/>
          <w:szCs w:val="24"/>
        </w:rPr>
        <w:t xml:space="preserve"> яблок купили за два дня?</w:t>
      </w:r>
    </w:p>
    <w:p w:rsidR="003F1651" w:rsidRPr="007B376C" w:rsidRDefault="003F1651" w:rsidP="00A4128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Построить прямоугольник АВСД. Длина = 5см, ширина = 3см. Найти периметр и площадь.</w:t>
      </w:r>
    </w:p>
    <w:p w:rsidR="003F1651" w:rsidRPr="007B376C" w:rsidRDefault="003F1651" w:rsidP="00A4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Контрольная работа за 2 четверть.</w:t>
      </w:r>
    </w:p>
    <w:p w:rsidR="003F1651" w:rsidRPr="007B376C" w:rsidRDefault="003F1651" w:rsidP="00A4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1 вариант</w:t>
      </w:r>
    </w:p>
    <w:p w:rsidR="003F1651" w:rsidRPr="007B376C" w:rsidRDefault="003F1651" w:rsidP="00A4128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Найти 5 % от 120    2 % от 250      10 % от 340</w:t>
      </w:r>
    </w:p>
    <w:p w:rsidR="003F1651" w:rsidRPr="007B376C" w:rsidRDefault="003F1651" w:rsidP="00A4128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 xml:space="preserve">Сравнить:   3,7 … 1,924      0,2 … 0, 002         13,81 х 0 … 13,81 х 1         849 – 45 … 849 + 45 </w:t>
      </w:r>
    </w:p>
    <w:p w:rsidR="003F1651" w:rsidRPr="007B376C" w:rsidRDefault="003F1651" w:rsidP="00A4128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Решить задачу: Участок, площадью в 160 га засеян клевером, пшеницей, люцерной. Клевер занимает 50% всей площади, пшеница – 25% всей площади. Какую площадь занимает люцерна?</w:t>
      </w:r>
    </w:p>
    <w:p w:rsidR="003F1651" w:rsidRPr="007B376C" w:rsidRDefault="003F1651" w:rsidP="00A4128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 xml:space="preserve">Вычислить: 248 х 75 – 16416: 36 = </w:t>
      </w:r>
    </w:p>
    <w:p w:rsidR="003F1651" w:rsidRPr="007B376C" w:rsidRDefault="003F1651" w:rsidP="00A4128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 xml:space="preserve">Найти объем прямоугольного параллелепипеда, если длина его = 4 см, ширина = 3 см, высота = 2 см. </w:t>
      </w:r>
    </w:p>
    <w:p w:rsidR="003F1651" w:rsidRPr="007B376C" w:rsidRDefault="003F1651" w:rsidP="00A4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2 вариант</w:t>
      </w:r>
    </w:p>
    <w:p w:rsidR="003F1651" w:rsidRPr="007B376C" w:rsidRDefault="003F1651" w:rsidP="00A4128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Найти:    25% от 160      50% от 48        75% от 32</w:t>
      </w:r>
    </w:p>
    <w:p w:rsidR="003F1651" w:rsidRPr="007B376C" w:rsidRDefault="003F1651" w:rsidP="00A4128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Сравнить: 0,01 … 0,1       4,1 … 2,875      47 х 0 … 47 х 1    124 – 15 … 124 + 15</w:t>
      </w:r>
    </w:p>
    <w:p w:rsidR="003F1651" w:rsidRPr="007B376C" w:rsidRDefault="003F1651" w:rsidP="00A4128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Решить задачу: На заводе работают 2500 человек. Во время очередного отпуска 10% получили путевки в санаторий, 20% - в дом отдыха. Сколько человек будет лечиться в санатории и доме отдыха?</w:t>
      </w:r>
    </w:p>
    <w:p w:rsidR="003F1651" w:rsidRPr="007B376C" w:rsidRDefault="00BC3166" w:rsidP="00A4128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Вычислить: 5022</w:t>
      </w:r>
      <w:r w:rsidR="003F1651" w:rsidRPr="007B376C">
        <w:rPr>
          <w:rFonts w:ascii="Times New Roman" w:hAnsi="Times New Roman" w:cs="Times New Roman"/>
          <w:sz w:val="24"/>
          <w:szCs w:val="24"/>
        </w:rPr>
        <w:t>: 18 +784 х 68 =</w:t>
      </w:r>
    </w:p>
    <w:p w:rsidR="003F1651" w:rsidRPr="007B376C" w:rsidRDefault="003F1651" w:rsidP="00A4128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Найти объем куба с ребром 3см.</w:t>
      </w:r>
    </w:p>
    <w:p w:rsidR="003F1651" w:rsidRPr="007B376C" w:rsidRDefault="003F1651" w:rsidP="00A4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Контрольная работа за 3 четверть</w:t>
      </w:r>
    </w:p>
    <w:p w:rsidR="003F1651" w:rsidRPr="007B376C" w:rsidRDefault="003F1651" w:rsidP="00A4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1 вариант.</w:t>
      </w:r>
    </w:p>
    <w:p w:rsidR="003F1651" w:rsidRPr="007B376C" w:rsidRDefault="00BC3166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Вычислить: (</w:t>
      </w:r>
      <w:r w:rsidR="003F1651" w:rsidRPr="007B376C">
        <w:rPr>
          <w:rFonts w:ascii="Times New Roman" w:hAnsi="Times New Roman" w:cs="Times New Roman"/>
          <w:sz w:val="24"/>
          <w:szCs w:val="24"/>
        </w:rPr>
        <w:t>361,484 – 9,00</w:t>
      </w:r>
      <w:r>
        <w:rPr>
          <w:rFonts w:ascii="Times New Roman" w:hAnsi="Times New Roman" w:cs="Times New Roman"/>
          <w:sz w:val="24"/>
          <w:szCs w:val="24"/>
        </w:rPr>
        <w:t>7)</w:t>
      </w:r>
      <w:r w:rsidR="003F1651" w:rsidRPr="007B376C">
        <w:rPr>
          <w:rFonts w:ascii="Times New Roman" w:hAnsi="Times New Roman" w:cs="Times New Roman"/>
          <w:sz w:val="24"/>
          <w:szCs w:val="24"/>
        </w:rPr>
        <w:t>: 12 + 13,804 =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2) Решить задачу: Семья получает доход 17500 р. 10%  всего дохода тратит на коммунальные услуги, 50% на питание. Сколько денег останется на другие расходы?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3) Решить задачу: Покупатель купил 2 кг бананов по 45,3 р. 5 булочек по 12,5 р., коробку конфет по 87,4 р. Сколько сдачи получит покупатель с 500 р.?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lastRenderedPageBreak/>
        <w:t>4) Найти площадь фигуры:</w:t>
      </w:r>
    </w:p>
    <w:p w:rsidR="003F1651" w:rsidRPr="007B376C" w:rsidRDefault="003F1651" w:rsidP="00A4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2 вариант.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1</w:t>
      </w:r>
      <w:r w:rsidR="00BC3166">
        <w:rPr>
          <w:rFonts w:ascii="Times New Roman" w:hAnsi="Times New Roman" w:cs="Times New Roman"/>
          <w:sz w:val="24"/>
          <w:szCs w:val="24"/>
        </w:rPr>
        <w:t>) Вычислить: (45,18 х 15 +891,6</w:t>
      </w:r>
      <w:r w:rsidRPr="007B376C">
        <w:rPr>
          <w:rFonts w:ascii="Times New Roman" w:hAnsi="Times New Roman" w:cs="Times New Roman"/>
          <w:sz w:val="24"/>
          <w:szCs w:val="24"/>
        </w:rPr>
        <w:t>: 3) – 38,54 =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2) Решить задачу: Бабушка получает пенсию 5500 р. 10% - тратит на коммунальные услуги. Сколько денег остается на другие расходы?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3) Решить задачу: Покупатель купил 3 кг картофеля по 28,5 р., 2 булки хлеба 16,3 р., пакет молока за 32,3 р. Сколько стоит вся покупка?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4) Найти площадь фигуры:</w:t>
      </w:r>
    </w:p>
    <w:p w:rsidR="003F1651" w:rsidRPr="007B376C" w:rsidRDefault="003F1651" w:rsidP="00A4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Контрольная работа за 4 четверть.</w:t>
      </w:r>
    </w:p>
    <w:p w:rsidR="003F1651" w:rsidRPr="007B376C" w:rsidRDefault="00BC3166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Вычислить: (144,2 - 100,304</w:t>
      </w:r>
      <w:r w:rsidR="003F1651" w:rsidRPr="007B376C">
        <w:rPr>
          <w:rFonts w:ascii="Times New Roman" w:hAnsi="Times New Roman" w:cs="Times New Roman"/>
          <w:sz w:val="24"/>
          <w:szCs w:val="24"/>
        </w:rPr>
        <w:t>): 62 + 0,305 х 26 =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2. Решить задачу: С двух аэродромов, навстречу друг другу вылетели два самолета. Скорость первого = 630 км в час, скорость второго = 740 км в час. Через 3 часа они встретятся. Каково расстояние между аэродромами?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3. Решить задачу: Сад прямоугольной формы надо обнести изгородью. Чему равна длина изгороди, если длина сада = 145 м, а ширина = 80 м. Чему равна площадь сада?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4. Найти % от числа: 25% от 160    10% от 80    35% от 750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5.Найти объем прямоугольного паралл</w:t>
      </w:r>
      <w:r w:rsidR="00BC3166">
        <w:rPr>
          <w:rFonts w:ascii="Times New Roman" w:hAnsi="Times New Roman" w:cs="Times New Roman"/>
          <w:sz w:val="24"/>
          <w:szCs w:val="24"/>
        </w:rPr>
        <w:t>елепипеда, если длина его = 8 м, ширина = 5 м, высота = 3м</w:t>
      </w:r>
      <w:r w:rsidRPr="007B376C">
        <w:rPr>
          <w:rFonts w:ascii="Times New Roman" w:hAnsi="Times New Roman" w:cs="Times New Roman"/>
          <w:sz w:val="24"/>
          <w:szCs w:val="24"/>
        </w:rPr>
        <w:t>.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 xml:space="preserve">6. Построить фигуру, симметричную </w:t>
      </w:r>
      <w:proofErr w:type="gramStart"/>
      <w:r w:rsidRPr="007B376C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7B376C">
        <w:rPr>
          <w:rFonts w:ascii="Times New Roman" w:hAnsi="Times New Roman" w:cs="Times New Roman"/>
          <w:sz w:val="24"/>
          <w:szCs w:val="24"/>
        </w:rPr>
        <w:t>.</w:t>
      </w:r>
    </w:p>
    <w:p w:rsidR="003F1651" w:rsidRPr="007B376C" w:rsidRDefault="003F1651" w:rsidP="00A4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Контрольная работа за год.</w:t>
      </w:r>
    </w:p>
    <w:p w:rsidR="003F1651" w:rsidRPr="007B376C" w:rsidRDefault="003F1651" w:rsidP="00A4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1 вариант</w:t>
      </w:r>
    </w:p>
    <w:p w:rsidR="003F1651" w:rsidRPr="007B376C" w:rsidRDefault="00BC3166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Вычислить: (361,484 – 9,007 х 38)</w:t>
      </w:r>
      <w:r w:rsidR="003F1651" w:rsidRPr="007B376C">
        <w:rPr>
          <w:rFonts w:ascii="Times New Roman" w:hAnsi="Times New Roman" w:cs="Times New Roman"/>
          <w:sz w:val="24"/>
          <w:szCs w:val="24"/>
        </w:rPr>
        <w:t>: 12 + 13,804 =</w:t>
      </w:r>
    </w:p>
    <w:p w:rsidR="003F1651" w:rsidRPr="007B376C" w:rsidRDefault="00BC3166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2.Округлить до десятков</w:t>
      </w:r>
      <w:r w:rsidR="003F1651" w:rsidRPr="007B376C">
        <w:rPr>
          <w:rFonts w:ascii="Times New Roman" w:hAnsi="Times New Roman" w:cs="Times New Roman"/>
          <w:sz w:val="24"/>
          <w:szCs w:val="24"/>
        </w:rPr>
        <w:t>: 247,5     473,819</w:t>
      </w:r>
    </w:p>
    <w:p w:rsidR="003F1651" w:rsidRPr="007B376C" w:rsidRDefault="00BC3166" w:rsidP="00A4128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сотых: </w:t>
      </w:r>
      <w:r w:rsidR="003F1651" w:rsidRPr="007B376C">
        <w:rPr>
          <w:rFonts w:ascii="Times New Roman" w:hAnsi="Times New Roman" w:cs="Times New Roman"/>
          <w:sz w:val="24"/>
          <w:szCs w:val="24"/>
        </w:rPr>
        <w:t>4,735      17,123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3. Решить задачу: Альпинисты должны подняться на высоту 1400 метров за два дня. В первый день они преодолели 25% всего пути. Сколько метров они преодолели во второй день?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4. Решить задачу: Доход семьи 24000 р. в месяц. Расход на питание составляет 7500 р., на коммунальные услуги – 1200 р., на проезд – 750 р. Сколько денег семья потратит на остальные нужды?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5. Решить задачу: Из одного поселка в разные направления выехали две машины. Какое расстояние будет между ними через 3 часа, если скорость первой машины = 55,3 км в час, а скорость второй машины = 42,5 км в час?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6. Решить задачу: Дано: прямоугольный параллелепипед</w:t>
      </w:r>
    </w:p>
    <w:p w:rsidR="003F1651" w:rsidRPr="007B376C" w:rsidRDefault="003F1651" w:rsidP="00A412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а = 5 см. в = 4 см, с = 3 см.</w:t>
      </w:r>
    </w:p>
    <w:p w:rsidR="003F1651" w:rsidRPr="007B376C" w:rsidRDefault="003F1651" w:rsidP="00A412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Найти объем параллелепипеда.</w:t>
      </w:r>
    </w:p>
    <w:p w:rsidR="003F1651" w:rsidRPr="007B376C" w:rsidRDefault="003F1651" w:rsidP="00A412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2 вариант</w:t>
      </w:r>
    </w:p>
    <w:p w:rsidR="003F1651" w:rsidRPr="007B376C" w:rsidRDefault="00BC3166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Вычислить: (45,18 х 15 + 891,6</w:t>
      </w:r>
      <w:r w:rsidR="003F1651" w:rsidRPr="007B376C">
        <w:rPr>
          <w:rFonts w:ascii="Times New Roman" w:hAnsi="Times New Roman" w:cs="Times New Roman"/>
          <w:sz w:val="24"/>
          <w:szCs w:val="24"/>
        </w:rPr>
        <w:t>: 3</w:t>
      </w:r>
      <w:proofErr w:type="gramStart"/>
      <w:r w:rsidR="003F1651" w:rsidRPr="007B376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F1651" w:rsidRPr="007B376C">
        <w:rPr>
          <w:rFonts w:ascii="Times New Roman" w:hAnsi="Times New Roman" w:cs="Times New Roman"/>
          <w:sz w:val="24"/>
          <w:szCs w:val="24"/>
        </w:rPr>
        <w:t xml:space="preserve"> – 38,54 =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2. Решить задачу: Посеяли 300 зерен. 1% всех зерен погибло. Сколько зерен взошло?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3. Решить задачу: В магазине купили 2 булки хлеба по 17,5 р., 3 пачки печенья по 58,7 р. Сколько стоит вся покупка?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4. Решить задачу: Из двух поселков навстречу друг другу выехали два велосипедиста. Скорость первого = 22 км в час, а скорость второго велосипедиста = 25 км в час</w:t>
      </w:r>
      <w:proofErr w:type="gramStart"/>
      <w:r w:rsidRPr="007B376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B376C">
        <w:rPr>
          <w:rFonts w:ascii="Times New Roman" w:hAnsi="Times New Roman" w:cs="Times New Roman"/>
          <w:sz w:val="24"/>
          <w:szCs w:val="24"/>
        </w:rPr>
        <w:t>аково расстояние между поселками, если велосипедисты встретились через 4 часа?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6. Решить задачу: Дано: куб с ребром = 5 см</w:t>
      </w:r>
    </w:p>
    <w:p w:rsidR="003F1651" w:rsidRPr="007B376C" w:rsidRDefault="003F1651" w:rsidP="00A4128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76C">
        <w:rPr>
          <w:rFonts w:ascii="Times New Roman" w:hAnsi="Times New Roman" w:cs="Times New Roman"/>
          <w:sz w:val="24"/>
          <w:szCs w:val="24"/>
        </w:rPr>
        <w:t>Найти объем куба.</w:t>
      </w: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51" w:rsidRPr="007B376C" w:rsidRDefault="003F1651" w:rsidP="00A4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51" w:rsidRPr="007B376C" w:rsidRDefault="003F1651" w:rsidP="007B37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651" w:rsidRPr="007B376C" w:rsidRDefault="003F1651" w:rsidP="007B37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8A" w:rsidRPr="007B376C" w:rsidRDefault="00F2148A" w:rsidP="007B37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148A" w:rsidRPr="007B376C" w:rsidSect="00265ACC"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A1" w:rsidRDefault="00E05DA1" w:rsidP="00BC2CC6">
      <w:pPr>
        <w:spacing w:after="0" w:line="240" w:lineRule="auto"/>
      </w:pPr>
      <w:r>
        <w:separator/>
      </w:r>
    </w:p>
  </w:endnote>
  <w:endnote w:type="continuationSeparator" w:id="0">
    <w:p w:rsidR="00E05DA1" w:rsidRDefault="00E05DA1" w:rsidP="00BC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985152"/>
      <w:docPartObj>
        <w:docPartGallery w:val="Page Numbers (Bottom of Page)"/>
        <w:docPartUnique/>
      </w:docPartObj>
    </w:sdtPr>
    <w:sdtEndPr/>
    <w:sdtContent>
      <w:p w:rsidR="00BC2CC6" w:rsidRDefault="00BC2C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24B">
          <w:rPr>
            <w:noProof/>
          </w:rPr>
          <w:t>2</w:t>
        </w:r>
        <w:r>
          <w:fldChar w:fldCharType="end"/>
        </w:r>
      </w:p>
    </w:sdtContent>
  </w:sdt>
  <w:p w:rsidR="00BC2CC6" w:rsidRDefault="00BC2C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A1" w:rsidRDefault="00E05DA1" w:rsidP="00BC2CC6">
      <w:pPr>
        <w:spacing w:after="0" w:line="240" w:lineRule="auto"/>
      </w:pPr>
      <w:r>
        <w:separator/>
      </w:r>
    </w:p>
  </w:footnote>
  <w:footnote w:type="continuationSeparator" w:id="0">
    <w:p w:rsidR="00E05DA1" w:rsidRDefault="00E05DA1" w:rsidP="00BC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958"/>
    <w:multiLevelType w:val="hybridMultilevel"/>
    <w:tmpl w:val="42BC81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A6C9812">
      <w:numFmt w:val="bullet"/>
      <w:lvlText w:val="•"/>
      <w:lvlJc w:val="left"/>
      <w:pPr>
        <w:ind w:left="1364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964277"/>
    <w:multiLevelType w:val="hybridMultilevel"/>
    <w:tmpl w:val="0E5E780E"/>
    <w:lvl w:ilvl="0" w:tplc="4B52F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C636C7"/>
    <w:multiLevelType w:val="hybridMultilevel"/>
    <w:tmpl w:val="9114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C17F5"/>
    <w:multiLevelType w:val="hybridMultilevel"/>
    <w:tmpl w:val="0AD28C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3F2D535C"/>
    <w:multiLevelType w:val="hybridMultilevel"/>
    <w:tmpl w:val="0B344F1E"/>
    <w:lvl w:ilvl="0" w:tplc="719013EE">
      <w:start w:val="2"/>
      <w:numFmt w:val="decimal"/>
      <w:lvlText w:val="%1"/>
      <w:lvlJc w:val="left"/>
      <w:pPr>
        <w:ind w:left="2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>
    <w:nsid w:val="44BE00CC"/>
    <w:multiLevelType w:val="hybridMultilevel"/>
    <w:tmpl w:val="98F8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E2E98"/>
    <w:multiLevelType w:val="hybridMultilevel"/>
    <w:tmpl w:val="0AA4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F5D98"/>
    <w:multiLevelType w:val="hybridMultilevel"/>
    <w:tmpl w:val="314A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214E2"/>
    <w:multiLevelType w:val="hybridMultilevel"/>
    <w:tmpl w:val="E06A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10C8C"/>
    <w:multiLevelType w:val="hybridMultilevel"/>
    <w:tmpl w:val="6DE6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51"/>
    <w:rsid w:val="0006392F"/>
    <w:rsid w:val="00086367"/>
    <w:rsid w:val="000A7924"/>
    <w:rsid w:val="001029C2"/>
    <w:rsid w:val="00135327"/>
    <w:rsid w:val="001D596E"/>
    <w:rsid w:val="00211903"/>
    <w:rsid w:val="00215712"/>
    <w:rsid w:val="00221E50"/>
    <w:rsid w:val="00265ACC"/>
    <w:rsid w:val="003546D1"/>
    <w:rsid w:val="003E1935"/>
    <w:rsid w:val="003F1651"/>
    <w:rsid w:val="00400235"/>
    <w:rsid w:val="004344ED"/>
    <w:rsid w:val="004833FE"/>
    <w:rsid w:val="004C47EE"/>
    <w:rsid w:val="004F5B01"/>
    <w:rsid w:val="00542ADA"/>
    <w:rsid w:val="005C7818"/>
    <w:rsid w:val="006027C7"/>
    <w:rsid w:val="00773EC3"/>
    <w:rsid w:val="007B376C"/>
    <w:rsid w:val="008061A0"/>
    <w:rsid w:val="00825AFF"/>
    <w:rsid w:val="009426C3"/>
    <w:rsid w:val="00972D47"/>
    <w:rsid w:val="009B623F"/>
    <w:rsid w:val="00A41286"/>
    <w:rsid w:val="00A62048"/>
    <w:rsid w:val="00A97CFF"/>
    <w:rsid w:val="00B430A1"/>
    <w:rsid w:val="00B72A78"/>
    <w:rsid w:val="00B8648C"/>
    <w:rsid w:val="00B86F4B"/>
    <w:rsid w:val="00BC2CC6"/>
    <w:rsid w:val="00BC3166"/>
    <w:rsid w:val="00BE1E5F"/>
    <w:rsid w:val="00C35FAB"/>
    <w:rsid w:val="00C51E59"/>
    <w:rsid w:val="00C541FE"/>
    <w:rsid w:val="00CB26BE"/>
    <w:rsid w:val="00D62768"/>
    <w:rsid w:val="00D82B14"/>
    <w:rsid w:val="00DA724B"/>
    <w:rsid w:val="00E05DA1"/>
    <w:rsid w:val="00E607BA"/>
    <w:rsid w:val="00E963D7"/>
    <w:rsid w:val="00F0109D"/>
    <w:rsid w:val="00F20803"/>
    <w:rsid w:val="00F2148A"/>
    <w:rsid w:val="00F77204"/>
    <w:rsid w:val="00F85166"/>
    <w:rsid w:val="00FB3725"/>
    <w:rsid w:val="00FC2750"/>
    <w:rsid w:val="00FE442A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651"/>
    <w:pPr>
      <w:ind w:left="720"/>
      <w:contextualSpacing/>
    </w:pPr>
  </w:style>
  <w:style w:type="paragraph" w:styleId="a5">
    <w:name w:val="No Spacing"/>
    <w:uiPriority w:val="1"/>
    <w:qFormat/>
    <w:rsid w:val="00C541FE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CC6"/>
  </w:style>
  <w:style w:type="paragraph" w:styleId="aa">
    <w:name w:val="footer"/>
    <w:basedOn w:val="a"/>
    <w:link w:val="ab"/>
    <w:uiPriority w:val="99"/>
    <w:unhideWhenUsed/>
    <w:rsid w:val="00BC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651"/>
    <w:pPr>
      <w:ind w:left="720"/>
      <w:contextualSpacing/>
    </w:pPr>
  </w:style>
  <w:style w:type="paragraph" w:styleId="a5">
    <w:name w:val="No Spacing"/>
    <w:uiPriority w:val="1"/>
    <w:qFormat/>
    <w:rsid w:val="00C541FE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2CC6"/>
  </w:style>
  <w:style w:type="paragraph" w:styleId="aa">
    <w:name w:val="footer"/>
    <w:basedOn w:val="a"/>
    <w:link w:val="ab"/>
    <w:uiPriority w:val="99"/>
    <w:unhideWhenUsed/>
    <w:rsid w:val="00BC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Пеньшина</cp:lastModifiedBy>
  <cp:revision>70</cp:revision>
  <cp:lastPrinted>2018-09-09T02:03:00Z</cp:lastPrinted>
  <dcterms:created xsi:type="dcterms:W3CDTF">2015-05-22T11:30:00Z</dcterms:created>
  <dcterms:modified xsi:type="dcterms:W3CDTF">2021-10-12T21:56:00Z</dcterms:modified>
</cp:coreProperties>
</file>